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tbl>
      <w:tblPr>
        <w:tblW w:w="10215" w:type="dxa"/>
        <w:tblInd w:w="-34" w:type="dxa"/>
        <w:tblLook w:val="04A0"/>
      </w:tblPr>
      <w:tblGrid>
        <w:gridCol w:w="4107"/>
        <w:gridCol w:w="2406"/>
        <w:gridCol w:w="1851"/>
        <w:gridCol w:w="1851"/>
      </w:tblGrid>
      <w:tr w14:paraId="7088F144" w14:textId="77777777" w:rsidTr="00367068">
        <w:tblPrEx>
          <w:tblW w:w="10215" w:type="dxa"/>
          <w:tblInd w:w="-34" w:type="dxa"/>
          <w:tblLook w:val="04A0"/>
        </w:tblPrEx>
        <w:trPr>
          <w:trHeight w:hRule="exact" w:val="230"/>
        </w:trPr>
        <w:tc>
          <w:tcPr>
            <w:tcW w:w="4107" w:type="dxa"/>
          </w:tcPr>
          <w:p w:rsidR="00367068" w:rsidRPr="005814E2" w:rsidP="001C517F" w14:paraId="05D4959B" w14:textId="77777777">
            <w:pPr>
              <w:rPr>
                <w:rFonts w:ascii="Georgia" w:hAnsi="Georgia"/>
              </w:rPr>
            </w:pPr>
            <w:r>
              <w:rPr>
                <w:rFonts w:ascii="Georgia" w:hAnsi="Georgia"/>
              </w:rPr>
              <w:t>Regionstaben</w:t>
            </w:r>
          </w:p>
        </w:tc>
        <w:tc>
          <w:tcPr>
            <w:tcW w:w="2406" w:type="dxa"/>
          </w:tcPr>
          <w:p w:rsidR="00367068" w:rsidRPr="005814E2" w:rsidP="001C517F" w14:paraId="477BFE60" w14:textId="026FE348">
            <w:pPr>
              <w:rPr>
                <w:rFonts w:ascii="Georgia" w:hAnsi="Georgia"/>
              </w:rPr>
            </w:pPr>
            <w:r>
              <w:rPr>
                <w:rFonts w:ascii="Georgia" w:hAnsi="Georgia"/>
              </w:rPr>
              <w:t>202</w:t>
            </w:r>
            <w:r w:rsidR="005E7966">
              <w:rPr>
                <w:rFonts w:ascii="Georgia" w:hAnsi="Georgia"/>
              </w:rPr>
              <w:t>4-01-</w:t>
            </w:r>
            <w:r>
              <w:rPr>
                <w:rFonts w:ascii="Georgia" w:hAnsi="Georgia"/>
              </w:rPr>
              <w:t>13</w:t>
            </w:r>
          </w:p>
        </w:tc>
        <w:tc>
          <w:tcPr>
            <w:tcW w:w="1851" w:type="dxa"/>
          </w:tcPr>
          <w:p w:rsidR="00367068" w:rsidRPr="005814E2" w:rsidP="001C517F" w14:paraId="7ADA8303" w14:textId="77777777">
            <w:pPr>
              <w:rPr>
                <w:rFonts w:ascii="Georgia" w:hAnsi="Georgia"/>
              </w:rPr>
            </w:pPr>
            <w:bookmarkStart w:id="0" w:name="TopLevelIdentifier"/>
            <w:r>
              <w:rPr>
                <w:rFonts w:ascii="Georgia" w:hAnsi="Georgia"/>
              </w:rPr>
              <w:t>RS/45/2025</w:t>
            </w:r>
            <w:bookmarkEnd w:id="0"/>
          </w:p>
        </w:tc>
        <w:tc>
          <w:tcPr>
            <w:tcW w:w="1851" w:type="dxa"/>
          </w:tcPr>
          <w:p w:rsidR="00367068" w:rsidP="001C517F" w14:paraId="2BE0F7A3" w14:textId="77777777">
            <w:pPr>
              <w:rPr>
                <w:rFonts w:ascii="Georgia" w:hAnsi="Georgia"/>
              </w:rPr>
            </w:pPr>
          </w:p>
        </w:tc>
      </w:tr>
      <w:tr w14:paraId="4A573954" w14:textId="77777777" w:rsidTr="00367068">
        <w:tblPrEx>
          <w:tblW w:w="10215" w:type="dxa"/>
          <w:tblInd w:w="-34" w:type="dxa"/>
          <w:tblLook w:val="04A0"/>
        </w:tblPrEx>
        <w:trPr>
          <w:trHeight w:hRule="exact" w:val="230"/>
        </w:trPr>
        <w:tc>
          <w:tcPr>
            <w:tcW w:w="4107" w:type="dxa"/>
          </w:tcPr>
          <w:p w:rsidR="00367068" w:rsidP="001C517F" w14:paraId="509CC1BA" w14:textId="77777777">
            <w:pPr>
              <w:rPr>
                <w:rFonts w:ascii="Georgia" w:hAnsi="Georgia"/>
              </w:rPr>
            </w:pPr>
            <w:r>
              <w:rPr>
                <w:rFonts w:ascii="Georgia" w:hAnsi="Georgia"/>
              </w:rPr>
              <w:t>Regionstabschef Mikael Ferm</w:t>
            </w:r>
          </w:p>
          <w:p w:rsidR="004C3009" w:rsidRPr="005814E2" w:rsidP="001C517F" w14:paraId="28C0D882" w14:textId="77777777">
            <w:pPr>
              <w:rPr>
                <w:rFonts w:ascii="Georgia" w:hAnsi="Georgia"/>
              </w:rPr>
            </w:pPr>
          </w:p>
        </w:tc>
        <w:tc>
          <w:tcPr>
            <w:tcW w:w="4257" w:type="dxa"/>
            <w:gridSpan w:val="2"/>
          </w:tcPr>
          <w:p w:rsidR="00367068" w:rsidRPr="005814E2" w:rsidP="001C517F" w14:paraId="093EC833" w14:textId="77777777">
            <w:pPr>
              <w:rPr>
                <w:rFonts w:ascii="Georgia" w:hAnsi="Georgia"/>
              </w:rPr>
            </w:pPr>
          </w:p>
        </w:tc>
        <w:tc>
          <w:tcPr>
            <w:tcW w:w="1851" w:type="dxa"/>
          </w:tcPr>
          <w:p w:rsidR="00367068" w:rsidRPr="005814E2" w:rsidP="001C517F" w14:paraId="4892FF41" w14:textId="77777777">
            <w:pPr>
              <w:rPr>
                <w:rFonts w:ascii="Georgia" w:hAnsi="Georgia"/>
              </w:rPr>
            </w:pPr>
          </w:p>
        </w:tc>
      </w:tr>
      <w:tr w14:paraId="6F2314DD" w14:textId="77777777" w:rsidTr="00367068">
        <w:tblPrEx>
          <w:tblW w:w="10215" w:type="dxa"/>
          <w:tblInd w:w="-34" w:type="dxa"/>
          <w:tblLook w:val="04A0"/>
        </w:tblPrEx>
        <w:trPr>
          <w:trHeight w:hRule="exact" w:val="230"/>
        </w:trPr>
        <w:tc>
          <w:tcPr>
            <w:tcW w:w="4107" w:type="dxa"/>
          </w:tcPr>
          <w:p w:rsidR="00367068" w:rsidRPr="005814E2" w:rsidP="004C3009" w14:paraId="0F3F27C1" w14:textId="77777777">
            <w:pPr>
              <w:rPr>
                <w:rFonts w:ascii="Georgia" w:hAnsi="Georgia"/>
              </w:rPr>
            </w:pPr>
            <w:r w:rsidRPr="004C3009">
              <w:rPr>
                <w:rFonts w:ascii="Georgia" w:hAnsi="Georgia"/>
              </w:rPr>
              <w:t>E-post: mikael.ferm@regionjh.se</w:t>
            </w:r>
          </w:p>
        </w:tc>
        <w:tc>
          <w:tcPr>
            <w:tcW w:w="4257" w:type="dxa"/>
            <w:gridSpan w:val="2"/>
          </w:tcPr>
          <w:p w:rsidR="00367068" w:rsidRPr="005814E2" w:rsidP="001C517F" w14:paraId="04E4E199" w14:textId="77777777">
            <w:pPr>
              <w:rPr>
                <w:rFonts w:ascii="Georgia" w:hAnsi="Georgia"/>
              </w:rPr>
            </w:pPr>
          </w:p>
        </w:tc>
        <w:tc>
          <w:tcPr>
            <w:tcW w:w="1851" w:type="dxa"/>
          </w:tcPr>
          <w:p w:rsidR="00367068" w:rsidRPr="005814E2" w:rsidP="001C517F" w14:paraId="5BAF4CD3" w14:textId="77777777">
            <w:pPr>
              <w:rPr>
                <w:rFonts w:ascii="Georgia" w:hAnsi="Georgia"/>
              </w:rPr>
            </w:pPr>
          </w:p>
        </w:tc>
      </w:tr>
      <w:tr w14:paraId="27615A4D" w14:textId="77777777" w:rsidTr="00367068">
        <w:tblPrEx>
          <w:tblW w:w="10215" w:type="dxa"/>
          <w:tblInd w:w="-34" w:type="dxa"/>
          <w:tblLook w:val="04A0"/>
        </w:tblPrEx>
        <w:trPr>
          <w:trHeight w:hRule="exact" w:val="230"/>
        </w:trPr>
        <w:tc>
          <w:tcPr>
            <w:tcW w:w="4107" w:type="dxa"/>
          </w:tcPr>
          <w:p w:rsidR="00367068" w:rsidRPr="005814E2" w:rsidP="001C517F" w14:paraId="2FE456CD" w14:textId="77777777">
            <w:pPr>
              <w:rPr>
                <w:rFonts w:ascii="Georgia" w:hAnsi="Georgia"/>
              </w:rPr>
            </w:pPr>
          </w:p>
        </w:tc>
        <w:tc>
          <w:tcPr>
            <w:tcW w:w="4257" w:type="dxa"/>
            <w:gridSpan w:val="2"/>
          </w:tcPr>
          <w:p w:rsidR="00367068" w:rsidRPr="005814E2" w:rsidP="001C517F" w14:paraId="65E2BB54" w14:textId="77777777">
            <w:pPr>
              <w:rPr>
                <w:rFonts w:ascii="Georgia" w:hAnsi="Georgia"/>
              </w:rPr>
            </w:pPr>
          </w:p>
        </w:tc>
        <w:tc>
          <w:tcPr>
            <w:tcW w:w="1851" w:type="dxa"/>
          </w:tcPr>
          <w:p w:rsidR="00367068" w:rsidRPr="005814E2" w:rsidP="001C517F" w14:paraId="463982F2" w14:textId="77777777">
            <w:pPr>
              <w:rPr>
                <w:rFonts w:ascii="Georgia" w:hAnsi="Georgia"/>
              </w:rPr>
            </w:pPr>
          </w:p>
        </w:tc>
      </w:tr>
      <w:tr w14:paraId="431834D0" w14:textId="77777777" w:rsidTr="00367068">
        <w:tblPrEx>
          <w:tblW w:w="10215" w:type="dxa"/>
          <w:tblInd w:w="-34" w:type="dxa"/>
          <w:tblLook w:val="04A0"/>
        </w:tblPrEx>
        <w:trPr>
          <w:trHeight w:hRule="exact" w:val="230"/>
        </w:trPr>
        <w:tc>
          <w:tcPr>
            <w:tcW w:w="4107" w:type="dxa"/>
          </w:tcPr>
          <w:p w:rsidR="00367068" w:rsidRPr="005814E2" w:rsidP="001C517F" w14:paraId="5CD21463" w14:textId="77777777">
            <w:pPr>
              <w:rPr>
                <w:rFonts w:ascii="Georgia" w:hAnsi="Georgia"/>
              </w:rPr>
            </w:pPr>
          </w:p>
        </w:tc>
        <w:tc>
          <w:tcPr>
            <w:tcW w:w="4257" w:type="dxa"/>
            <w:gridSpan w:val="2"/>
          </w:tcPr>
          <w:p w:rsidR="00367068" w:rsidRPr="005814E2" w:rsidP="001C517F" w14:paraId="026500B2" w14:textId="77777777">
            <w:pPr>
              <w:rPr>
                <w:rFonts w:ascii="Georgia" w:hAnsi="Georgia"/>
              </w:rPr>
            </w:pPr>
          </w:p>
        </w:tc>
        <w:tc>
          <w:tcPr>
            <w:tcW w:w="1851" w:type="dxa"/>
          </w:tcPr>
          <w:p w:rsidR="00367068" w:rsidRPr="005814E2" w:rsidP="001C517F" w14:paraId="77D86143" w14:textId="77777777">
            <w:pPr>
              <w:rPr>
                <w:rFonts w:ascii="Georgia" w:hAnsi="Georgia"/>
              </w:rPr>
            </w:pPr>
          </w:p>
        </w:tc>
      </w:tr>
      <w:tr w14:paraId="6641802D" w14:textId="77777777" w:rsidTr="00367068">
        <w:tblPrEx>
          <w:tblW w:w="10215" w:type="dxa"/>
          <w:tblInd w:w="-34" w:type="dxa"/>
          <w:tblLook w:val="04A0"/>
        </w:tblPrEx>
        <w:trPr>
          <w:trHeight w:hRule="exact" w:val="230"/>
        </w:trPr>
        <w:tc>
          <w:tcPr>
            <w:tcW w:w="4107" w:type="dxa"/>
          </w:tcPr>
          <w:p w:rsidR="00367068" w:rsidRPr="005814E2" w:rsidP="001C517F" w14:paraId="12AEE881" w14:textId="77777777">
            <w:pPr>
              <w:rPr>
                <w:rFonts w:ascii="Georgia" w:hAnsi="Georgia"/>
              </w:rPr>
            </w:pPr>
          </w:p>
        </w:tc>
        <w:tc>
          <w:tcPr>
            <w:tcW w:w="4257" w:type="dxa"/>
            <w:gridSpan w:val="2"/>
          </w:tcPr>
          <w:p w:rsidR="00367068" w:rsidRPr="005814E2" w:rsidP="001C517F" w14:paraId="5B1A67A4" w14:textId="77777777">
            <w:pPr>
              <w:rPr>
                <w:rFonts w:ascii="Georgia" w:hAnsi="Georgia"/>
              </w:rPr>
            </w:pPr>
          </w:p>
        </w:tc>
        <w:tc>
          <w:tcPr>
            <w:tcW w:w="1851" w:type="dxa"/>
          </w:tcPr>
          <w:p w:rsidR="00367068" w:rsidRPr="005814E2" w:rsidP="001C517F" w14:paraId="1F06E30F" w14:textId="77777777">
            <w:pPr>
              <w:rPr>
                <w:rFonts w:ascii="Georgia" w:hAnsi="Georgia"/>
              </w:rPr>
            </w:pPr>
          </w:p>
        </w:tc>
      </w:tr>
    </w:tbl>
    <w:p w:rsidR="00BC5909" w14:paraId="79DF345B" w14:textId="77777777">
      <w:pPr>
        <w:sectPr w:rsidSect="003560B6">
          <w:headerReference w:type="even" r:id="rId5"/>
          <w:headerReference w:type="default" r:id="rId6"/>
          <w:footerReference w:type="even" r:id="rId7"/>
          <w:footerReference w:type="default" r:id="rId8"/>
          <w:headerReference w:type="first" r:id="rId9"/>
          <w:footerReference w:type="first" r:id="rId10"/>
          <w:type w:val="continuous"/>
          <w:pgSz w:w="11906" w:h="16838"/>
          <w:pgMar w:top="1230" w:right="1871" w:bottom="1701" w:left="1871" w:header="567" w:footer="170" w:gutter="0"/>
          <w:cols w:space="708"/>
          <w:docGrid w:linePitch="360"/>
        </w:sectPr>
      </w:pPr>
    </w:p>
    <w:p w:rsidR="00D15937" w:rsidP="00D06998" w14:paraId="02E88A7D" w14:textId="77777777">
      <w:pPr>
        <w:pStyle w:val="Heading1"/>
      </w:pPr>
      <w:bookmarkStart w:id="2" w:name="title"/>
      <w:r>
        <w:t>Wifsta varfs ABs stipendiefond läsåret 2025-2026</w:t>
      </w:r>
      <w:bookmarkEnd w:id="2"/>
    </w:p>
    <w:p w:rsidR="005877D8" w:rsidP="00E9734C" w14:paraId="2E15819A" w14:textId="77777777">
      <w:r>
        <w:t>Stipendiefonden är avsedd att stödja sådana studerande som inriktar sig på den högre vetenskapliga bildningen. Stipendium kan tilldelas studerande vid samtliga högskoleutbildningar, dock ska inom den filosofiska fakulteten vid universitetet företrädesvis studerande i de humanistiska sektionerna komma i åtanke.</w:t>
      </w:r>
    </w:p>
    <w:p w:rsidR="005877D8" w:rsidP="00E9734C" w14:paraId="0A19C086" w14:textId="77777777">
      <w:r>
        <w:t xml:space="preserve">Till erhållande av stipendium kan ifrågakomma studerande som är födda i landskapet Jämtland eller Bergs kommun, som har bott i landskapet respektive kommunen i minst </w:t>
      </w:r>
      <w:r w:rsidR="00E9734C">
        <w:t xml:space="preserve">     </w:t>
      </w:r>
      <w:r>
        <w:t>15 år, och som studerar vid landets högskoleutbildningar (jämlikt Wifstvarfs AB:s gåvobrev av den 30 oktober 1948).</w:t>
      </w:r>
    </w:p>
    <w:p w:rsidR="005877D8" w:rsidP="00E9734C" w14:paraId="18FB9B6A" w14:textId="77777777">
      <w:r>
        <w:t>Stipendium tilldelas endast studerande som visat verkligt goda anlag för studier och bedriver sina studier med god flit. Stipendi</w:t>
      </w:r>
      <w:r w:rsidR="000F2AB4">
        <w:t>erna utgår för läsåret med ca 15</w:t>
      </w:r>
      <w:r>
        <w:t xml:space="preserve"> 000 kronor och kan innehas av samma person under flera år.</w:t>
      </w:r>
    </w:p>
    <w:p w:rsidR="001819A4" w:rsidP="00E9734C" w14:paraId="0785F6F8" w14:textId="1F65BF4F">
      <w:r>
        <w:t>Sökande till stipe</w:t>
      </w:r>
      <w:r w:rsidR="00F310F3">
        <w:t>ndium ur fonden för läsåret 20</w:t>
      </w:r>
      <w:r w:rsidR="00784C29">
        <w:t>2</w:t>
      </w:r>
      <w:r>
        <w:t>5</w:t>
      </w:r>
      <w:r w:rsidR="00F310F3">
        <w:t>/20</w:t>
      </w:r>
      <w:r w:rsidR="00BA71EB">
        <w:t>2</w:t>
      </w:r>
      <w:r>
        <w:t>6</w:t>
      </w:r>
      <w:r>
        <w:t xml:space="preserve"> </w:t>
      </w:r>
      <w:r w:rsidR="00CA2D8F">
        <w:t xml:space="preserve">ska senast den </w:t>
      </w:r>
      <w:r w:rsidR="00BA71EB">
        <w:t>1</w:t>
      </w:r>
      <w:r>
        <w:t>4</w:t>
      </w:r>
      <w:r w:rsidR="00CA2D8F">
        <w:t xml:space="preserve"> september 20</w:t>
      </w:r>
      <w:r w:rsidR="00D96ABC">
        <w:t>2</w:t>
      </w:r>
      <w:r>
        <w:t>5</w:t>
      </w:r>
      <w:r w:rsidR="00BA71EB">
        <w:t xml:space="preserve"> </w:t>
      </w:r>
      <w:r>
        <w:t>skicka ansökan till Region Jämtland Härjedalen, Box 654, 831 27 Östersund.</w:t>
      </w:r>
    </w:p>
    <w:p w:rsidR="00D43709" w:rsidP="00E9734C" w14:paraId="39604A2E" w14:textId="77777777">
      <w:r>
        <w:t>Det går även bra att sända ansökan med bilagor till; region@regionjh.se</w:t>
      </w:r>
    </w:p>
    <w:p w:rsidR="005877D8" w:rsidP="00E9734C" w14:paraId="3E0AA87E" w14:textId="09169817">
      <w:r>
        <w:t>Ansöka</w:t>
      </w:r>
      <w:r w:rsidR="00CA2D8F">
        <w:t>n ska märkas med referens RS/</w:t>
      </w:r>
      <w:r>
        <w:t>45</w:t>
      </w:r>
      <w:r w:rsidR="00BA71EB">
        <w:t>/20</w:t>
      </w:r>
      <w:r w:rsidR="0020358E">
        <w:t>2</w:t>
      </w:r>
      <w:r>
        <w:t>5</w:t>
      </w:r>
      <w:r>
        <w:t xml:space="preserve"> och innehålla:</w:t>
      </w:r>
    </w:p>
    <w:p w:rsidR="005877D8" w:rsidP="00E9734C" w14:paraId="39EEC530" w14:textId="77777777">
      <w:r>
        <w:t>a)</w:t>
      </w:r>
      <w:r>
        <w:tab/>
        <w:t>Personbevis</w:t>
      </w:r>
    </w:p>
    <w:p w:rsidR="005877D8" w:rsidP="009663C7" w14:paraId="180F8CFE" w14:textId="77777777">
      <w:pPr>
        <w:ind w:left="1304" w:hanging="1304"/>
      </w:pPr>
      <w:r>
        <w:t>b)</w:t>
      </w:r>
      <w:r>
        <w:tab/>
        <w:t>En A4-sida med din egen syn på varför just du bör komma ifråga för ett stipendium</w:t>
      </w:r>
    </w:p>
    <w:p w:rsidR="00B07196" w:rsidP="00E9734C" w14:paraId="27A0BBD9" w14:textId="77777777">
      <w:r>
        <w:t>c)</w:t>
      </w:r>
      <w:r>
        <w:tab/>
        <w:t>Intyg från universitetet/högskolan om hittills genomförda studier (120 poäng)</w:t>
      </w:r>
    </w:p>
    <w:p w:rsidR="00B07196" w:rsidP="00E9734C" w14:paraId="5C5349EC" w14:textId="77777777"/>
    <w:p w:rsidR="005877D8" w:rsidP="00E9734C" w14:paraId="0247D7A0" w14:textId="77777777">
      <w:r>
        <w:t>Särskilt formulär för stipendieansökan ska användas. Formul</w:t>
      </w:r>
      <w:r w:rsidR="009148A2">
        <w:t xml:space="preserve">äret hämtas via </w:t>
      </w:r>
      <w:hyperlink r:id="rId11" w:history="1">
        <w:r w:rsidRPr="003F6D4F" w:rsidR="009148A2">
          <w:rPr>
            <w:rStyle w:val="Hyperlink"/>
          </w:rPr>
          <w:t>www.regionjh.se</w:t>
        </w:r>
      </w:hyperlink>
      <w:r w:rsidR="009148A2">
        <w:t xml:space="preserve"> </w:t>
      </w:r>
      <w:r>
        <w:t>, under Jobb/Utbildning, Donationsfonder.</w:t>
      </w:r>
    </w:p>
    <w:p w:rsidR="005877D8" w:rsidP="00E9734C" w14:paraId="1927D664" w14:textId="02E07992">
      <w:r>
        <w:t>Det kan även utlämnas via regionens diarium med referens till ä</w:t>
      </w:r>
      <w:r w:rsidR="00243398">
        <w:t>rende RS/</w:t>
      </w:r>
      <w:r>
        <w:t>45</w:t>
      </w:r>
      <w:r w:rsidR="001B0A0E">
        <w:t>/20</w:t>
      </w:r>
      <w:r w:rsidR="006D4E40">
        <w:t>2</w:t>
      </w:r>
      <w:r>
        <w:t>5</w:t>
      </w:r>
      <w:r>
        <w:t>.</w:t>
      </w:r>
    </w:p>
    <w:sectPr w:rsidSect="00E60434">
      <w:footerReference w:type="default" r:id="rId12"/>
      <w:type w:val="continuous"/>
      <w:pgSz w:w="11906" w:h="16838"/>
      <w:pgMar w:top="1985" w:right="1871" w:bottom="1701" w:left="187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5DAB" w14:paraId="610D90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40" w:type="dxa"/>
      <w:tblInd w:w="-743" w:type="dxa"/>
      <w:tblLook w:val="04A0"/>
    </w:tblPr>
    <w:tblGrid>
      <w:gridCol w:w="9640"/>
    </w:tblGrid>
    <w:tr w14:paraId="7D1B7C0B" w14:textId="77777777" w:rsidTr="002B0A12">
      <w:tblPrEx>
        <w:tblW w:w="9640" w:type="dxa"/>
        <w:tblInd w:w="-743" w:type="dxa"/>
        <w:tblLook w:val="04A0"/>
      </w:tblPrEx>
      <w:tc>
        <w:tcPr>
          <w:tcW w:w="9640" w:type="dxa"/>
          <w:tcBorders>
            <w:top w:val="nil"/>
            <w:left w:val="nil"/>
            <w:bottom w:val="nil"/>
            <w:right w:val="nil"/>
          </w:tcBorders>
        </w:tcPr>
        <w:p w:rsidR="00D612B6" w:rsidRPr="0075571B" w:rsidP="0075571B" w14:paraId="0B55FEC5" w14:textId="77777777">
          <w:pPr>
            <w:spacing w:line="220" w:lineRule="exact"/>
            <w:rPr>
              <w:rFonts w:ascii="Tahoma" w:hAnsi="Tahoma" w:cs="Tahoma"/>
              <w:sz w:val="16"/>
              <w:szCs w:val="16"/>
            </w:rPr>
          </w:pPr>
        </w:p>
      </w:tc>
    </w:tr>
  </w:tbl>
  <w:p w:rsidR="00D612B6" w:rsidRPr="00E11ADB" w:rsidP="00E11ADB" w14:paraId="22729FD8" w14:textId="77777777">
    <w:pPr>
      <w:pStyle w:val="Footer"/>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5DAB" w14:paraId="3C34D26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40" w:type="dxa"/>
      <w:tblInd w:w="-743" w:type="dxa"/>
      <w:tblLook w:val="04A0"/>
    </w:tblPr>
    <w:tblGrid>
      <w:gridCol w:w="9640"/>
    </w:tblGrid>
    <w:tr w14:paraId="7A4BDAF0" w14:textId="77777777" w:rsidTr="002B0A12">
      <w:tblPrEx>
        <w:tblW w:w="9640" w:type="dxa"/>
        <w:tblInd w:w="-743" w:type="dxa"/>
        <w:tblLook w:val="04A0"/>
      </w:tblPrEx>
      <w:tc>
        <w:tcPr>
          <w:tcW w:w="9640" w:type="dxa"/>
          <w:tcBorders>
            <w:top w:val="nil"/>
            <w:left w:val="nil"/>
            <w:bottom w:val="nil"/>
            <w:right w:val="nil"/>
          </w:tcBorders>
        </w:tcPr>
        <w:p w:rsidR="00D612B6" w:rsidRPr="005E03DA" w:rsidP="005E03DA" w14:paraId="2685E917" w14:textId="77777777">
          <w:pPr>
            <w:pStyle w:val="Footer"/>
            <w:rPr>
              <w:rFonts w:ascii="Tahoma" w:hAnsi="Tahoma"/>
              <w:sz w:val="16"/>
              <w:szCs w:val="16"/>
            </w:rPr>
          </w:pPr>
        </w:p>
      </w:tc>
    </w:tr>
  </w:tbl>
  <w:p w:rsidR="00D612B6" w:rsidRPr="00E11ADB" w:rsidP="00E11ADB" w14:paraId="4B1B233F" w14:textId="77777777">
    <w:pPr>
      <w:pStyle w:val="Footer"/>
      <w:jc w:val="center"/>
      <w:rPr>
        <w:rFonts w:ascii="Tahoma" w:hAnsi="Tahoma" w:cs="Tahoma"/>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5DAB" w14:paraId="0DC204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48" w:type="dxa"/>
      <w:tblInd w:w="-1026" w:type="dxa"/>
      <w:tblLook w:val="04A0"/>
    </w:tblPr>
    <w:tblGrid>
      <w:gridCol w:w="4077"/>
      <w:gridCol w:w="2410"/>
      <w:gridCol w:w="3861"/>
    </w:tblGrid>
    <w:tr w14:paraId="5F78EBF1" w14:textId="77777777" w:rsidTr="003560B6">
      <w:tblPrEx>
        <w:tblW w:w="10348" w:type="dxa"/>
        <w:tblInd w:w="-1026" w:type="dxa"/>
        <w:tblLook w:val="04A0"/>
      </w:tblPrEx>
      <w:trPr>
        <w:trHeight w:val="482"/>
      </w:trPr>
      <w:tc>
        <w:tcPr>
          <w:tcW w:w="4077" w:type="dxa"/>
          <w:vMerge w:val="restart"/>
        </w:tcPr>
        <w:p w:rsidR="00D612B6" w:rsidRPr="00110C05" w:rsidP="005814E2" w14:paraId="1C58A651" w14:textId="77777777">
          <w:pPr>
            <w:tabs>
              <w:tab w:val="left" w:pos="1095"/>
            </w:tabs>
            <w:rPr>
              <w:rFonts w:ascii="Tahoma" w:hAnsi="Tahoma"/>
            </w:rPr>
          </w:pPr>
        </w:p>
      </w:tc>
      <w:tc>
        <w:tcPr>
          <w:tcW w:w="2410" w:type="dxa"/>
        </w:tcPr>
        <w:p w:rsidR="00D612B6" w:rsidRPr="00334C4E" w14:paraId="0FF138FC" w14:textId="77777777">
          <w:pPr>
            <w:rPr>
              <w:rFonts w:ascii="Tahoma" w:hAnsi="Tahoma"/>
              <w:b/>
            </w:rPr>
          </w:pPr>
        </w:p>
      </w:tc>
      <w:tc>
        <w:tcPr>
          <w:tcW w:w="3861" w:type="dxa"/>
        </w:tcPr>
        <w:sdt>
          <w:sdtPr>
            <w:rPr>
              <w:rFonts w:cs="Arial"/>
              <w:sz w:val="13"/>
              <w:szCs w:val="13"/>
            </w:rPr>
            <w:id w:val="23994751"/>
            <w:docPartObj>
              <w:docPartGallery w:val="Page Numbers (Top of Page)"/>
              <w:docPartUnique/>
            </w:docPartObj>
          </w:sdtPr>
          <w:sdtContent>
            <w:p w:rsidR="00D612B6" w:rsidRPr="00C1085C" w:rsidP="00F63C3C" w14:paraId="3423E0EE" w14:textId="77777777">
              <w:pPr>
                <w:jc w:val="right"/>
                <w:rPr>
                  <w:rFonts w:cs="Arial"/>
                  <w:sz w:val="13"/>
                  <w:szCs w:val="13"/>
                </w:rPr>
              </w:pPr>
              <w:r w:rsidRPr="005814E2">
                <w:rPr>
                  <w:rFonts w:cs="Arial"/>
                  <w:sz w:val="13"/>
                  <w:szCs w:val="13"/>
                </w:rPr>
                <w:fldChar w:fldCharType="begin"/>
              </w:r>
              <w:r w:rsidRPr="005814E2">
                <w:rPr>
                  <w:rFonts w:cs="Arial"/>
                  <w:sz w:val="13"/>
                  <w:szCs w:val="13"/>
                </w:rPr>
                <w:instrText xml:space="preserve"> PAGE </w:instrText>
              </w:r>
              <w:r w:rsidRPr="005814E2">
                <w:rPr>
                  <w:rFonts w:cs="Arial"/>
                  <w:sz w:val="13"/>
                  <w:szCs w:val="13"/>
                </w:rPr>
                <w:fldChar w:fldCharType="separate"/>
              </w:r>
              <w:r w:rsidR="00BC7B8A">
                <w:rPr>
                  <w:rFonts w:cs="Arial"/>
                  <w:noProof/>
                  <w:sz w:val="13"/>
                  <w:szCs w:val="13"/>
                </w:rPr>
                <w:t>1</w:t>
              </w:r>
              <w:r w:rsidRPr="005814E2">
                <w:rPr>
                  <w:rFonts w:cs="Arial"/>
                  <w:sz w:val="13"/>
                  <w:szCs w:val="13"/>
                </w:rPr>
                <w:fldChar w:fldCharType="end"/>
              </w:r>
              <w:r w:rsidRPr="005814E2">
                <w:rPr>
                  <w:rFonts w:cs="Arial"/>
                  <w:sz w:val="13"/>
                  <w:szCs w:val="13"/>
                </w:rPr>
                <w:t>(</w:t>
              </w:r>
              <w:r w:rsidRPr="005814E2">
                <w:rPr>
                  <w:rFonts w:cs="Arial"/>
                  <w:sz w:val="13"/>
                  <w:szCs w:val="13"/>
                </w:rPr>
                <w:fldChar w:fldCharType="begin"/>
              </w:r>
              <w:r w:rsidRPr="005814E2">
                <w:rPr>
                  <w:rFonts w:cs="Arial"/>
                  <w:sz w:val="13"/>
                  <w:szCs w:val="13"/>
                </w:rPr>
                <w:instrText xml:space="preserve"> NUMPAGES  </w:instrText>
              </w:r>
              <w:r w:rsidRPr="005814E2">
                <w:rPr>
                  <w:rFonts w:cs="Arial"/>
                  <w:sz w:val="13"/>
                  <w:szCs w:val="13"/>
                </w:rPr>
                <w:fldChar w:fldCharType="separate"/>
              </w:r>
              <w:r w:rsidR="00BC7B8A">
                <w:rPr>
                  <w:rFonts w:cs="Arial"/>
                  <w:noProof/>
                  <w:sz w:val="13"/>
                  <w:szCs w:val="13"/>
                </w:rPr>
                <w:t>1</w:t>
              </w:r>
              <w:r w:rsidRPr="005814E2">
                <w:rPr>
                  <w:rFonts w:cs="Arial"/>
                  <w:sz w:val="13"/>
                  <w:szCs w:val="13"/>
                </w:rPr>
                <w:fldChar w:fldCharType="end"/>
              </w:r>
              <w:r w:rsidRPr="005814E2">
                <w:rPr>
                  <w:rFonts w:cs="Arial"/>
                  <w:sz w:val="13"/>
                  <w:szCs w:val="13"/>
                </w:rPr>
                <w:t>)</w:t>
              </w:r>
            </w:p>
          </w:sdtContent>
        </w:sdt>
      </w:tc>
    </w:tr>
    <w:tr w14:paraId="42177C33" w14:textId="77777777" w:rsidTr="003560B6">
      <w:tblPrEx>
        <w:tblW w:w="10348" w:type="dxa"/>
        <w:tblInd w:w="-1026" w:type="dxa"/>
        <w:tblLook w:val="04A0"/>
      </w:tblPrEx>
      <w:trPr>
        <w:trHeight w:val="587"/>
      </w:trPr>
      <w:tc>
        <w:tcPr>
          <w:tcW w:w="4077" w:type="dxa"/>
          <w:vMerge/>
        </w:tcPr>
        <w:p w:rsidR="00D612B6" w:rsidRPr="00AA4426" w14:paraId="3D006274" w14:textId="77777777">
          <w:pPr>
            <w:rPr>
              <w:rFonts w:ascii="Tahoma" w:hAnsi="Tahoma"/>
            </w:rPr>
          </w:pPr>
        </w:p>
      </w:tc>
      <w:tc>
        <w:tcPr>
          <w:tcW w:w="2410" w:type="dxa"/>
        </w:tcPr>
        <w:p w:rsidR="00D612B6" w:rsidRPr="00AA4426" w14:paraId="52CDD72D" w14:textId="77777777">
          <w:pPr>
            <w:rPr>
              <w:rFonts w:ascii="Tahoma" w:hAnsi="Tahoma"/>
              <w:vanish/>
              <w:color w:val="FF0000"/>
            </w:rPr>
          </w:pPr>
        </w:p>
      </w:tc>
      <w:tc>
        <w:tcPr>
          <w:tcW w:w="3861" w:type="dxa"/>
        </w:tcPr>
        <w:p w:rsidR="00D612B6" w:rsidRPr="00AA4426" w14:paraId="3DC4CDC9" w14:textId="77777777">
          <w:pPr>
            <w:rPr>
              <w:rFonts w:ascii="Tahoma" w:hAnsi="Tahoma"/>
            </w:rPr>
          </w:pPr>
        </w:p>
      </w:tc>
    </w:tr>
  </w:tbl>
  <w:p w:rsidR="00D612B6" w:rsidRPr="00FA1361" w:rsidP="0031755D" w14:paraId="1A0484C0" w14:textId="77777777">
    <w:pPr>
      <w:spacing w:line="240" w:lineRule="auto"/>
      <w:rPr>
        <w:rFonts w:ascii="Tahoma" w:hAnsi="Tahoma" w:cs="Tahoma"/>
        <w:sz w:val="18"/>
        <w:szCs w:val="18"/>
      </w:rPr>
    </w:pPr>
    <w:bookmarkStart w:id="1" w:name="instanceName"/>
    <w:bookmarkEnd w:id="1"/>
    <w:r>
      <w:rPr>
        <w:noProof/>
        <w:lang w:eastAsia="sv-SE"/>
      </w:rPr>
      <w:drawing>
        <wp:anchor distT="0" distB="0" distL="114300" distR="114300" simplePos="0" relativeHeight="251658240" behindDoc="0" locked="0" layoutInCell="1" allowOverlap="1">
          <wp:simplePos x="0" y="0"/>
          <wp:positionH relativeFrom="page">
            <wp:posOffset>480695</wp:posOffset>
          </wp:positionH>
          <wp:positionV relativeFrom="page">
            <wp:posOffset>308610</wp:posOffset>
          </wp:positionV>
          <wp:extent cx="1752600" cy="67310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typ_li_RGB.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5DAB" w14:paraId="7921867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documentProtection w:edit="readOnly" w:formatting="1" w:enforcement="0"/>
  <w:defaultTabStop w:val="1304"/>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66"/>
    <w:rsid w:val="000055DE"/>
    <w:rsid w:val="00020983"/>
    <w:rsid w:val="000221E0"/>
    <w:rsid w:val="00032AB0"/>
    <w:rsid w:val="00040550"/>
    <w:rsid w:val="00045F8A"/>
    <w:rsid w:val="00047706"/>
    <w:rsid w:val="00051DD7"/>
    <w:rsid w:val="00056A9D"/>
    <w:rsid w:val="00063EF2"/>
    <w:rsid w:val="0008113F"/>
    <w:rsid w:val="0008611C"/>
    <w:rsid w:val="00093707"/>
    <w:rsid w:val="00094F3D"/>
    <w:rsid w:val="000962DD"/>
    <w:rsid w:val="000A235E"/>
    <w:rsid w:val="000B19F4"/>
    <w:rsid w:val="000C588D"/>
    <w:rsid w:val="000F1AFC"/>
    <w:rsid w:val="000F2AB4"/>
    <w:rsid w:val="000F5172"/>
    <w:rsid w:val="000F7D31"/>
    <w:rsid w:val="0010560C"/>
    <w:rsid w:val="00110C05"/>
    <w:rsid w:val="00127D3A"/>
    <w:rsid w:val="0015249B"/>
    <w:rsid w:val="00165828"/>
    <w:rsid w:val="00180D3C"/>
    <w:rsid w:val="001819A4"/>
    <w:rsid w:val="0018439F"/>
    <w:rsid w:val="0019247E"/>
    <w:rsid w:val="00196819"/>
    <w:rsid w:val="001A05E0"/>
    <w:rsid w:val="001A562A"/>
    <w:rsid w:val="001A6C26"/>
    <w:rsid w:val="001A7A30"/>
    <w:rsid w:val="001A7B36"/>
    <w:rsid w:val="001B0A0E"/>
    <w:rsid w:val="001B1FEA"/>
    <w:rsid w:val="001B280F"/>
    <w:rsid w:val="001C4AEC"/>
    <w:rsid w:val="001C517F"/>
    <w:rsid w:val="001C5E85"/>
    <w:rsid w:val="001C5E88"/>
    <w:rsid w:val="001F0D4D"/>
    <w:rsid w:val="001F10C8"/>
    <w:rsid w:val="00200C05"/>
    <w:rsid w:val="0020358E"/>
    <w:rsid w:val="002144B9"/>
    <w:rsid w:val="00214DB3"/>
    <w:rsid w:val="00222AC4"/>
    <w:rsid w:val="00227168"/>
    <w:rsid w:val="00232474"/>
    <w:rsid w:val="00234417"/>
    <w:rsid w:val="00240502"/>
    <w:rsid w:val="00243398"/>
    <w:rsid w:val="00254DC3"/>
    <w:rsid w:val="00260FD8"/>
    <w:rsid w:val="0027199A"/>
    <w:rsid w:val="0027318F"/>
    <w:rsid w:val="00285039"/>
    <w:rsid w:val="0028679D"/>
    <w:rsid w:val="002876EC"/>
    <w:rsid w:val="002A5C52"/>
    <w:rsid w:val="002B0A12"/>
    <w:rsid w:val="002B4EAE"/>
    <w:rsid w:val="002C2A49"/>
    <w:rsid w:val="002D42EA"/>
    <w:rsid w:val="0030200C"/>
    <w:rsid w:val="0031755D"/>
    <w:rsid w:val="00320E8C"/>
    <w:rsid w:val="00332215"/>
    <w:rsid w:val="00334C4E"/>
    <w:rsid w:val="0034776D"/>
    <w:rsid w:val="00353F6F"/>
    <w:rsid w:val="00354B41"/>
    <w:rsid w:val="003554E2"/>
    <w:rsid w:val="003560B6"/>
    <w:rsid w:val="00367068"/>
    <w:rsid w:val="00372615"/>
    <w:rsid w:val="003774C0"/>
    <w:rsid w:val="00396081"/>
    <w:rsid w:val="00396B64"/>
    <w:rsid w:val="003A47B7"/>
    <w:rsid w:val="003B386D"/>
    <w:rsid w:val="003B4F58"/>
    <w:rsid w:val="003D3A64"/>
    <w:rsid w:val="003E1EE1"/>
    <w:rsid w:val="003E385F"/>
    <w:rsid w:val="003F3D9D"/>
    <w:rsid w:val="003F6D4F"/>
    <w:rsid w:val="00407167"/>
    <w:rsid w:val="0041074A"/>
    <w:rsid w:val="00416730"/>
    <w:rsid w:val="004205DD"/>
    <w:rsid w:val="0043723A"/>
    <w:rsid w:val="00440C16"/>
    <w:rsid w:val="00460DAC"/>
    <w:rsid w:val="00461D2B"/>
    <w:rsid w:val="00474C80"/>
    <w:rsid w:val="00475838"/>
    <w:rsid w:val="004858FE"/>
    <w:rsid w:val="00496329"/>
    <w:rsid w:val="004A2D54"/>
    <w:rsid w:val="004B4BE1"/>
    <w:rsid w:val="004C18A6"/>
    <w:rsid w:val="004C3009"/>
    <w:rsid w:val="004D031F"/>
    <w:rsid w:val="004D6140"/>
    <w:rsid w:val="004D7EE2"/>
    <w:rsid w:val="004E1A58"/>
    <w:rsid w:val="004E275D"/>
    <w:rsid w:val="00505DAB"/>
    <w:rsid w:val="00506065"/>
    <w:rsid w:val="00511186"/>
    <w:rsid w:val="00512493"/>
    <w:rsid w:val="00521765"/>
    <w:rsid w:val="005344CD"/>
    <w:rsid w:val="00540DDC"/>
    <w:rsid w:val="00553618"/>
    <w:rsid w:val="00554302"/>
    <w:rsid w:val="00566FD8"/>
    <w:rsid w:val="005814E2"/>
    <w:rsid w:val="005877D8"/>
    <w:rsid w:val="005E03DA"/>
    <w:rsid w:val="005E7966"/>
    <w:rsid w:val="005F53AA"/>
    <w:rsid w:val="0062349B"/>
    <w:rsid w:val="006325BA"/>
    <w:rsid w:val="006339E7"/>
    <w:rsid w:val="00641CA4"/>
    <w:rsid w:val="006519E2"/>
    <w:rsid w:val="00665731"/>
    <w:rsid w:val="00675717"/>
    <w:rsid w:val="00677211"/>
    <w:rsid w:val="0068461A"/>
    <w:rsid w:val="00693830"/>
    <w:rsid w:val="006A14F4"/>
    <w:rsid w:val="006A5EC2"/>
    <w:rsid w:val="006B6B2F"/>
    <w:rsid w:val="006C0959"/>
    <w:rsid w:val="006D2A3A"/>
    <w:rsid w:val="006D4E40"/>
    <w:rsid w:val="006E19E7"/>
    <w:rsid w:val="006F31DA"/>
    <w:rsid w:val="007001D9"/>
    <w:rsid w:val="00703AD8"/>
    <w:rsid w:val="00703E48"/>
    <w:rsid w:val="00710BF7"/>
    <w:rsid w:val="00732FF6"/>
    <w:rsid w:val="007333CC"/>
    <w:rsid w:val="007415FB"/>
    <w:rsid w:val="0075571B"/>
    <w:rsid w:val="007676B1"/>
    <w:rsid w:val="00784C29"/>
    <w:rsid w:val="0079571F"/>
    <w:rsid w:val="00795BFE"/>
    <w:rsid w:val="007A4502"/>
    <w:rsid w:val="007C3917"/>
    <w:rsid w:val="007E61EA"/>
    <w:rsid w:val="00804931"/>
    <w:rsid w:val="00826826"/>
    <w:rsid w:val="00842EC4"/>
    <w:rsid w:val="008563B8"/>
    <w:rsid w:val="00871F2D"/>
    <w:rsid w:val="00881B92"/>
    <w:rsid w:val="00881C21"/>
    <w:rsid w:val="00885F92"/>
    <w:rsid w:val="008A43A3"/>
    <w:rsid w:val="008A7149"/>
    <w:rsid w:val="008B247A"/>
    <w:rsid w:val="008C40CF"/>
    <w:rsid w:val="008D1C9E"/>
    <w:rsid w:val="008D1CAC"/>
    <w:rsid w:val="008D5941"/>
    <w:rsid w:val="008E5110"/>
    <w:rsid w:val="008F2A46"/>
    <w:rsid w:val="008F4265"/>
    <w:rsid w:val="008F7126"/>
    <w:rsid w:val="00902233"/>
    <w:rsid w:val="00905773"/>
    <w:rsid w:val="00907D32"/>
    <w:rsid w:val="00911117"/>
    <w:rsid w:val="009148A2"/>
    <w:rsid w:val="009148EB"/>
    <w:rsid w:val="00936A66"/>
    <w:rsid w:val="00944182"/>
    <w:rsid w:val="00945F9C"/>
    <w:rsid w:val="00947EA7"/>
    <w:rsid w:val="00950ACD"/>
    <w:rsid w:val="00955081"/>
    <w:rsid w:val="009663C7"/>
    <w:rsid w:val="00972DF4"/>
    <w:rsid w:val="00983EE1"/>
    <w:rsid w:val="0099709A"/>
    <w:rsid w:val="009A0DDF"/>
    <w:rsid w:val="009A622E"/>
    <w:rsid w:val="009B3CF0"/>
    <w:rsid w:val="009B3F11"/>
    <w:rsid w:val="009D2FD9"/>
    <w:rsid w:val="009D6603"/>
    <w:rsid w:val="009E097A"/>
    <w:rsid w:val="009E6324"/>
    <w:rsid w:val="009F15B2"/>
    <w:rsid w:val="00A07C52"/>
    <w:rsid w:val="00A100BA"/>
    <w:rsid w:val="00A21C36"/>
    <w:rsid w:val="00A33C15"/>
    <w:rsid w:val="00A41812"/>
    <w:rsid w:val="00A50391"/>
    <w:rsid w:val="00A53D26"/>
    <w:rsid w:val="00A60C00"/>
    <w:rsid w:val="00A703B0"/>
    <w:rsid w:val="00A74D0B"/>
    <w:rsid w:val="00A8355E"/>
    <w:rsid w:val="00A934E9"/>
    <w:rsid w:val="00AA01D6"/>
    <w:rsid w:val="00AA4426"/>
    <w:rsid w:val="00AA718A"/>
    <w:rsid w:val="00AA7B4B"/>
    <w:rsid w:val="00AB7724"/>
    <w:rsid w:val="00AC2ABE"/>
    <w:rsid w:val="00B07196"/>
    <w:rsid w:val="00B13D6F"/>
    <w:rsid w:val="00B1695E"/>
    <w:rsid w:val="00B17A0D"/>
    <w:rsid w:val="00B26440"/>
    <w:rsid w:val="00B43E63"/>
    <w:rsid w:val="00B504EA"/>
    <w:rsid w:val="00B60AD7"/>
    <w:rsid w:val="00B73C52"/>
    <w:rsid w:val="00B77555"/>
    <w:rsid w:val="00B830FC"/>
    <w:rsid w:val="00B87744"/>
    <w:rsid w:val="00B879E2"/>
    <w:rsid w:val="00B9010C"/>
    <w:rsid w:val="00B9048A"/>
    <w:rsid w:val="00B9086B"/>
    <w:rsid w:val="00B91F66"/>
    <w:rsid w:val="00BA71EB"/>
    <w:rsid w:val="00BB105F"/>
    <w:rsid w:val="00BB10F8"/>
    <w:rsid w:val="00BB11DD"/>
    <w:rsid w:val="00BB1951"/>
    <w:rsid w:val="00BB3A59"/>
    <w:rsid w:val="00BB5693"/>
    <w:rsid w:val="00BC3D17"/>
    <w:rsid w:val="00BC42BF"/>
    <w:rsid w:val="00BC5909"/>
    <w:rsid w:val="00BC59F8"/>
    <w:rsid w:val="00BC7B8A"/>
    <w:rsid w:val="00BD2AE6"/>
    <w:rsid w:val="00BE4CAA"/>
    <w:rsid w:val="00BE5D90"/>
    <w:rsid w:val="00C077D9"/>
    <w:rsid w:val="00C1085C"/>
    <w:rsid w:val="00C113E5"/>
    <w:rsid w:val="00C22C84"/>
    <w:rsid w:val="00C2693B"/>
    <w:rsid w:val="00C35423"/>
    <w:rsid w:val="00C36738"/>
    <w:rsid w:val="00C420EA"/>
    <w:rsid w:val="00C6276E"/>
    <w:rsid w:val="00C6624E"/>
    <w:rsid w:val="00C849CA"/>
    <w:rsid w:val="00C92B32"/>
    <w:rsid w:val="00C93523"/>
    <w:rsid w:val="00CA2D8F"/>
    <w:rsid w:val="00CB083C"/>
    <w:rsid w:val="00CB0AD4"/>
    <w:rsid w:val="00CB2ADF"/>
    <w:rsid w:val="00CB3AD9"/>
    <w:rsid w:val="00CC10DF"/>
    <w:rsid w:val="00CC118D"/>
    <w:rsid w:val="00CF3BC6"/>
    <w:rsid w:val="00D00121"/>
    <w:rsid w:val="00D04FCE"/>
    <w:rsid w:val="00D06998"/>
    <w:rsid w:val="00D15937"/>
    <w:rsid w:val="00D23756"/>
    <w:rsid w:val="00D2701C"/>
    <w:rsid w:val="00D328C3"/>
    <w:rsid w:val="00D43709"/>
    <w:rsid w:val="00D612B6"/>
    <w:rsid w:val="00D70F42"/>
    <w:rsid w:val="00D7377C"/>
    <w:rsid w:val="00D742E9"/>
    <w:rsid w:val="00D74FBE"/>
    <w:rsid w:val="00D77ABC"/>
    <w:rsid w:val="00D86F7A"/>
    <w:rsid w:val="00D91825"/>
    <w:rsid w:val="00D96ABC"/>
    <w:rsid w:val="00DA3452"/>
    <w:rsid w:val="00DB203F"/>
    <w:rsid w:val="00DD7807"/>
    <w:rsid w:val="00DE2127"/>
    <w:rsid w:val="00DE5B72"/>
    <w:rsid w:val="00E10316"/>
    <w:rsid w:val="00E11ADB"/>
    <w:rsid w:val="00E11BBE"/>
    <w:rsid w:val="00E123B0"/>
    <w:rsid w:val="00E502BE"/>
    <w:rsid w:val="00E60434"/>
    <w:rsid w:val="00E67728"/>
    <w:rsid w:val="00E92A5D"/>
    <w:rsid w:val="00E92F27"/>
    <w:rsid w:val="00E9734C"/>
    <w:rsid w:val="00E97B6D"/>
    <w:rsid w:val="00EA6E3F"/>
    <w:rsid w:val="00ED1AC7"/>
    <w:rsid w:val="00EE43CD"/>
    <w:rsid w:val="00F00A62"/>
    <w:rsid w:val="00F1490C"/>
    <w:rsid w:val="00F23939"/>
    <w:rsid w:val="00F2672F"/>
    <w:rsid w:val="00F30DA4"/>
    <w:rsid w:val="00F310F3"/>
    <w:rsid w:val="00F36871"/>
    <w:rsid w:val="00F455CD"/>
    <w:rsid w:val="00F45EFA"/>
    <w:rsid w:val="00F47922"/>
    <w:rsid w:val="00F63C3C"/>
    <w:rsid w:val="00F67BE0"/>
    <w:rsid w:val="00F805C1"/>
    <w:rsid w:val="00F86EB6"/>
    <w:rsid w:val="00F94466"/>
    <w:rsid w:val="00FA1361"/>
    <w:rsid w:val="00FA1742"/>
    <w:rsid w:val="00FC2DBB"/>
    <w:rsid w:val="00FD057D"/>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1FD00941"/>
  <w15:docId w15:val="{0A2FBE98-4A17-4EF6-8F7A-321619B1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RJH Brödtext"/>
    <w:qFormat/>
    <w:rsid w:val="000221E0"/>
    <w:pPr>
      <w:spacing w:after="240" w:line="288" w:lineRule="auto"/>
    </w:pPr>
    <w:rPr>
      <w:rFonts w:ascii="Arial" w:hAnsi="Arial"/>
      <w:sz w:val="20"/>
    </w:rPr>
  </w:style>
  <w:style w:type="paragraph" w:styleId="Heading1">
    <w:name w:val="heading 1"/>
    <w:basedOn w:val="Normal"/>
    <w:next w:val="Normal"/>
    <w:link w:val="Rubrik1Char"/>
    <w:uiPriority w:val="9"/>
    <w:qFormat/>
    <w:rsid w:val="00E502BE"/>
    <w:pPr>
      <w:keepNext/>
      <w:keepLines/>
      <w:spacing w:before="480" w:after="120" w:line="240" w:lineRule="auto"/>
      <w:outlineLvl w:val="0"/>
    </w:pPr>
    <w:rPr>
      <w:rFonts w:ascii="Arial Narrow" w:hAnsi="Arial Narrow" w:eastAsiaTheme="majorEastAsia" w:cstheme="majorBidi"/>
      <w:b/>
      <w:bCs/>
      <w:sz w:val="44"/>
      <w:szCs w:val="28"/>
    </w:rPr>
  </w:style>
  <w:style w:type="paragraph" w:styleId="Heading2">
    <w:name w:val="heading 2"/>
    <w:basedOn w:val="Normal"/>
    <w:next w:val="Normal"/>
    <w:link w:val="Rubrik2Char"/>
    <w:uiPriority w:val="9"/>
    <w:qFormat/>
    <w:rsid w:val="00E502BE"/>
    <w:pPr>
      <w:keepNext/>
      <w:keepLines/>
      <w:spacing w:before="440" w:after="40" w:line="240" w:lineRule="auto"/>
      <w:outlineLvl w:val="1"/>
    </w:pPr>
    <w:rPr>
      <w:rFonts w:ascii="Arial Narrow" w:hAnsi="Arial Narrow" w:eastAsiaTheme="majorEastAsia" w:cstheme="majorBidi"/>
      <w:bCs/>
      <w:sz w:val="28"/>
      <w:szCs w:val="26"/>
    </w:rPr>
  </w:style>
  <w:style w:type="paragraph" w:styleId="Heading3">
    <w:name w:val="heading 3"/>
    <w:basedOn w:val="Normal"/>
    <w:next w:val="Normal"/>
    <w:link w:val="Rubrik3Char"/>
    <w:uiPriority w:val="9"/>
    <w:qFormat/>
    <w:rsid w:val="00E502BE"/>
    <w:pPr>
      <w:keepNext/>
      <w:keepLines/>
      <w:spacing w:before="360" w:after="40" w:line="240" w:lineRule="auto"/>
      <w:outlineLvl w:val="2"/>
    </w:pPr>
    <w:rPr>
      <w:rFonts w:ascii="Arial Narrow" w:hAnsi="Arial Narrow" w:eastAsiaTheme="majorEastAsia" w:cstheme="majorBidi"/>
      <w:bCs/>
      <w:sz w:val="28"/>
    </w:rPr>
  </w:style>
  <w:style w:type="paragraph" w:styleId="Heading4">
    <w:name w:val="heading 4"/>
    <w:basedOn w:val="Normal"/>
    <w:next w:val="Normal"/>
    <w:link w:val="Rubrik4Char"/>
    <w:uiPriority w:val="9"/>
    <w:qFormat/>
    <w:rsid w:val="00F00A62"/>
    <w:pPr>
      <w:keepNext/>
      <w:keepLines/>
      <w:spacing w:before="200"/>
      <w:outlineLvl w:val="3"/>
    </w:pPr>
    <w:rPr>
      <w:rFonts w:ascii="Tahoma" w:hAnsi="Tahoma"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E502BE"/>
    <w:rPr>
      <w:rFonts w:ascii="Arial Narrow" w:hAnsi="Arial Narrow" w:eastAsiaTheme="majorEastAsia" w:cstheme="majorBidi"/>
      <w:b/>
      <w:bCs/>
      <w:sz w:val="44"/>
      <w:szCs w:val="28"/>
    </w:rPr>
  </w:style>
  <w:style w:type="character" w:customStyle="1" w:styleId="Rubrik2Char">
    <w:name w:val="Rubrik 2 Char"/>
    <w:basedOn w:val="DefaultParagraphFont"/>
    <w:link w:val="Heading2"/>
    <w:uiPriority w:val="9"/>
    <w:rsid w:val="00E502BE"/>
    <w:rPr>
      <w:rFonts w:ascii="Arial Narrow" w:hAnsi="Arial Narrow" w:eastAsiaTheme="majorEastAsia" w:cstheme="majorBidi"/>
      <w:bCs/>
      <w:sz w:val="28"/>
      <w:szCs w:val="26"/>
    </w:rPr>
  </w:style>
  <w:style w:type="character" w:customStyle="1" w:styleId="Rubrik3Char">
    <w:name w:val="Rubrik 3 Char"/>
    <w:basedOn w:val="DefaultParagraphFont"/>
    <w:link w:val="Heading3"/>
    <w:uiPriority w:val="9"/>
    <w:rsid w:val="00E502BE"/>
    <w:rPr>
      <w:rFonts w:ascii="Arial Narrow" w:hAnsi="Arial Narrow" w:eastAsiaTheme="majorEastAsia" w:cstheme="majorBidi"/>
      <w:bCs/>
      <w:sz w:val="28"/>
    </w:rPr>
  </w:style>
  <w:style w:type="character" w:customStyle="1" w:styleId="Rubrik4Char">
    <w:name w:val="Rubrik 4 Char"/>
    <w:basedOn w:val="DefaultParagraphFont"/>
    <w:link w:val="Heading4"/>
    <w:uiPriority w:val="9"/>
    <w:rsid w:val="00F00A62"/>
    <w:rPr>
      <w:rFonts w:ascii="Tahoma" w:hAnsi="Tahoma" w:eastAsiaTheme="majorEastAsia" w:cstheme="majorBidi"/>
      <w:b/>
      <w:bCs/>
      <w:iCs/>
      <w:sz w:val="20"/>
    </w:rPr>
  </w:style>
  <w:style w:type="paragraph" w:styleId="NoSpacing">
    <w:name w:val="No Spacing"/>
    <w:uiPriority w:val="1"/>
    <w:semiHidden/>
    <w:qFormat/>
    <w:rsid w:val="00222AC4"/>
    <w:pPr>
      <w:spacing w:after="0" w:line="240" w:lineRule="auto"/>
    </w:pPr>
  </w:style>
  <w:style w:type="paragraph" w:styleId="Footer">
    <w:name w:val="footer"/>
    <w:basedOn w:val="Normal"/>
    <w:link w:val="SidfotChar"/>
    <w:uiPriority w:val="99"/>
    <w:semiHidden/>
    <w:rsid w:val="00093707"/>
    <w:pPr>
      <w:tabs>
        <w:tab w:val="center" w:pos="4536"/>
        <w:tab w:val="right" w:pos="9072"/>
      </w:tabs>
    </w:pPr>
  </w:style>
  <w:style w:type="character" w:customStyle="1" w:styleId="SidfotChar">
    <w:name w:val="Sidfot Char"/>
    <w:basedOn w:val="DefaultParagraphFont"/>
    <w:link w:val="Footer"/>
    <w:uiPriority w:val="99"/>
    <w:semiHidden/>
    <w:rsid w:val="001F10C8"/>
    <w:rPr>
      <w:rFonts w:ascii="Garamond" w:hAnsi="Garamond"/>
      <w:sz w:val="24"/>
    </w:rPr>
  </w:style>
  <w:style w:type="table" w:styleId="TableGrid">
    <w:name w:val="Table Grid"/>
    <w:basedOn w:val="TableNormal"/>
    <w:uiPriority w:val="59"/>
    <w:rsid w:val="00396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ngtextChar"/>
    <w:uiPriority w:val="99"/>
    <w:semiHidden/>
    <w:rsid w:val="00F63C3C"/>
    <w:rPr>
      <w:rFonts w:ascii="Tahoma" w:hAnsi="Tahoma" w:cs="Tahoma"/>
      <w:sz w:val="16"/>
      <w:szCs w:val="16"/>
    </w:rPr>
  </w:style>
  <w:style w:type="character" w:customStyle="1" w:styleId="BallongtextChar">
    <w:name w:val="Ballongtext Char"/>
    <w:basedOn w:val="DefaultParagraphFont"/>
    <w:link w:val="BalloonText"/>
    <w:uiPriority w:val="99"/>
    <w:semiHidden/>
    <w:rsid w:val="00F63C3C"/>
    <w:rPr>
      <w:rFonts w:ascii="Tahoma" w:hAnsi="Tahoma" w:cs="Tahoma"/>
      <w:sz w:val="16"/>
      <w:szCs w:val="16"/>
    </w:rPr>
  </w:style>
  <w:style w:type="table" w:customStyle="1" w:styleId="Ljusskuggning-dekorfrg11">
    <w:name w:val="Ljus skuggning - dekorfärg 11"/>
    <w:basedOn w:val="TableNormal"/>
    <w:uiPriority w:val="60"/>
    <w:rsid w:val="008F4265"/>
    <w:pPr>
      <w:spacing w:after="0" w:line="240" w:lineRule="auto"/>
    </w:pPr>
    <w:rPr>
      <w:rFonts w:eastAsiaTheme="minorEastAsia"/>
      <w:color w:val="71A100" w:themeColor="accent1" w:themeShade="BF"/>
    </w:rPr>
    <w:tblPr>
      <w:tblStyleRowBandSize w:val="1"/>
      <w:tblStyleColBandSize w:val="1"/>
      <w:tblBorders>
        <w:top w:val="single" w:sz="8" w:space="0" w:color="97D700" w:themeColor="accent1"/>
        <w:bottom w:val="single" w:sz="8" w:space="0" w:color="97D700" w:themeColor="accent1"/>
      </w:tblBorders>
    </w:tblPr>
    <w:tblStylePr w:type="firstRow">
      <w:pPr>
        <w:spacing w:before="0" w:after="0" w:line="240" w:lineRule="auto"/>
      </w:pPr>
      <w:rPr>
        <w:b/>
        <w:bCs/>
      </w:rPr>
      <w:tblPr/>
      <w:tcPr>
        <w:tcBorders>
          <w:top w:val="single" w:sz="8" w:space="0" w:color="97D700" w:themeColor="accent1"/>
          <w:left w:val="nil"/>
          <w:bottom w:val="single" w:sz="8" w:space="0" w:color="97D700" w:themeColor="accent1"/>
          <w:right w:val="nil"/>
          <w:insideH w:val="nil"/>
          <w:insideV w:val="nil"/>
        </w:tcBorders>
      </w:tcPr>
    </w:tblStylePr>
    <w:tblStylePr w:type="lastRow">
      <w:pPr>
        <w:spacing w:before="0" w:after="0" w:line="240" w:lineRule="auto"/>
      </w:pPr>
      <w:rPr>
        <w:b/>
        <w:bCs/>
      </w:rPr>
      <w:tblPr/>
      <w:tcPr>
        <w:tcBorders>
          <w:top w:val="single" w:sz="8" w:space="0" w:color="97D700" w:themeColor="accent1"/>
          <w:left w:val="nil"/>
          <w:bottom w:val="single" w:sz="8" w:space="0" w:color="97D7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B6" w:themeFill="accent1" w:themeFillTint="3F"/>
      </w:tcPr>
    </w:tblStylePr>
    <w:tblStylePr w:type="band1Horz">
      <w:tblPr/>
      <w:tcPr>
        <w:tcBorders>
          <w:left w:val="nil"/>
          <w:right w:val="nil"/>
          <w:insideH w:val="nil"/>
          <w:insideV w:val="nil"/>
        </w:tcBorders>
        <w:shd w:val="clear" w:color="auto" w:fill="E9FFB6" w:themeFill="accent1" w:themeFillTint="3F"/>
      </w:tcPr>
    </w:tblStylePr>
  </w:style>
  <w:style w:type="character" w:styleId="PlaceholderText">
    <w:name w:val="Placeholder Text"/>
    <w:basedOn w:val="DefaultParagraphFont"/>
    <w:uiPriority w:val="99"/>
    <w:semiHidden/>
    <w:rsid w:val="00C2693B"/>
    <w:rPr>
      <w:color w:val="808080"/>
    </w:rPr>
  </w:style>
  <w:style w:type="paragraph" w:styleId="Header">
    <w:name w:val="header"/>
    <w:basedOn w:val="Normal"/>
    <w:link w:val="SidhuvudChar"/>
    <w:uiPriority w:val="99"/>
    <w:unhideWhenUsed/>
    <w:rsid w:val="00A8355E"/>
    <w:pPr>
      <w:tabs>
        <w:tab w:val="center" w:pos="4536"/>
        <w:tab w:val="right" w:pos="9072"/>
      </w:tabs>
      <w:spacing w:line="240" w:lineRule="auto"/>
    </w:pPr>
  </w:style>
  <w:style w:type="character" w:customStyle="1" w:styleId="SidhuvudChar">
    <w:name w:val="Sidhuvud Char"/>
    <w:basedOn w:val="DefaultParagraphFont"/>
    <w:link w:val="Header"/>
    <w:uiPriority w:val="99"/>
    <w:rsid w:val="00A8355E"/>
    <w:rPr>
      <w:rFonts w:ascii="Garamond" w:hAnsi="Garamond"/>
      <w:sz w:val="24"/>
    </w:rPr>
  </w:style>
  <w:style w:type="character" w:styleId="Hyperlink">
    <w:name w:val="Hyperlink"/>
    <w:basedOn w:val="DefaultParagraphFont"/>
    <w:uiPriority w:val="99"/>
    <w:unhideWhenUsed/>
    <w:rsid w:val="009148A2"/>
    <w:rPr>
      <w:color w:val="000000" w:themeColor="hyperlink"/>
      <w:u w:val="single"/>
    </w:rPr>
  </w:style>
  <w:style w:type="paragraph" w:styleId="ListParagraph">
    <w:name w:val="List Paragraph"/>
    <w:basedOn w:val="Normal"/>
    <w:uiPriority w:val="34"/>
    <w:qFormat/>
    <w:rsid w:val="00E9734C"/>
    <w:pPr>
      <w:ind w:left="720"/>
      <w:contextualSpacing/>
    </w:pPr>
  </w:style>
  <w:style w:type="character" w:customStyle="1" w:styleId="Olstomnmnande1">
    <w:name w:val="Olöst omnämnande1"/>
    <w:basedOn w:val="DefaultParagraphFont"/>
    <w:uiPriority w:val="99"/>
    <w:semiHidden/>
    <w:unhideWhenUsed/>
    <w:rsid w:val="0018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regionjh.se" TargetMode="Externa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0136-761A-40A1-91A7-FE026806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peli5</dc:creator>
  <dc:description>Löptext</dc:description>
  <cp:lastModifiedBy>Gertrud Bertilsdotter Reineke</cp:lastModifiedBy>
  <cp:revision>3</cp:revision>
  <cp:lastPrinted>2018-02-16T10:34:00Z</cp:lastPrinted>
  <dcterms:created xsi:type="dcterms:W3CDTF">2025-01-13T15:24:00Z</dcterms:created>
  <dcterms:modified xsi:type="dcterms:W3CDTF">2025-01-13T15:38:00Z</dcterms:modified>
</cp:coreProperties>
</file>