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56D6E" w14:textId="77777777" w:rsidR="00F51191" w:rsidRDefault="00F51191" w:rsidP="00F51191">
      <w:bookmarkStart w:id="0" w:name="_GoBack"/>
      <w:bookmarkEnd w:id="0"/>
    </w:p>
    <w:p w14:paraId="1DA3DAB9" w14:textId="77777777" w:rsidR="00B36968" w:rsidRDefault="00B36968" w:rsidP="00F51191"/>
    <w:p w14:paraId="320AA2CE" w14:textId="77777777" w:rsidR="00B1096E" w:rsidRDefault="00B1096E" w:rsidP="00F51191">
      <w:pPr>
        <w:rPr>
          <w:lang w:val="en-US"/>
        </w:rPr>
      </w:pPr>
      <w:bookmarkStart w:id="1" w:name="_Toc445304512"/>
      <w:bookmarkStart w:id="2" w:name="_Toc445304564"/>
      <w:bookmarkStart w:id="3" w:name="_Toc445304744"/>
      <w:bookmarkStart w:id="4" w:name="_Toc445306697"/>
    </w:p>
    <w:p w14:paraId="5D148A22" w14:textId="77777777" w:rsidR="00B1096E" w:rsidRDefault="00B1096E" w:rsidP="00F51191">
      <w:pPr>
        <w:rPr>
          <w:lang w:val="en-US"/>
        </w:rPr>
      </w:pPr>
    </w:p>
    <w:p w14:paraId="78041742" w14:textId="77777777" w:rsidR="00B1096E" w:rsidRDefault="00B1096E" w:rsidP="00F51191">
      <w:pPr>
        <w:rPr>
          <w:lang w:val="en-US"/>
        </w:rPr>
      </w:pPr>
    </w:p>
    <w:p w14:paraId="4FFD482B" w14:textId="77777777" w:rsidR="00B1096E" w:rsidRDefault="00B1096E" w:rsidP="00F51191">
      <w:pPr>
        <w:rPr>
          <w:lang w:val="en-US"/>
        </w:rPr>
      </w:pPr>
    </w:p>
    <w:p w14:paraId="42C689F0" w14:textId="77777777" w:rsidR="00B1096E" w:rsidRDefault="00B1096E" w:rsidP="00F51191">
      <w:pPr>
        <w:rPr>
          <w:lang w:val="en-US"/>
        </w:rPr>
      </w:pPr>
    </w:p>
    <w:p w14:paraId="55A6A0BE" w14:textId="77777777" w:rsidR="00B1096E" w:rsidRDefault="00B1096E" w:rsidP="00F51191">
      <w:pPr>
        <w:rPr>
          <w:lang w:val="en-US"/>
        </w:rPr>
      </w:pPr>
    </w:p>
    <w:p w14:paraId="747169B8" w14:textId="77777777" w:rsidR="00B1096E" w:rsidRDefault="00B1096E" w:rsidP="00F51191">
      <w:pPr>
        <w:rPr>
          <w:lang w:val="en-US"/>
        </w:rPr>
      </w:pPr>
    </w:p>
    <w:p w14:paraId="3DF1A9BC" w14:textId="77777777" w:rsidR="00B1096E" w:rsidRDefault="00B1096E" w:rsidP="00F51191">
      <w:pPr>
        <w:rPr>
          <w:lang w:val="en-US"/>
        </w:rPr>
      </w:pPr>
    </w:p>
    <w:p w14:paraId="7B096EBB" w14:textId="77777777" w:rsidR="00B1096E" w:rsidRDefault="00B1096E" w:rsidP="00F51191">
      <w:pPr>
        <w:rPr>
          <w:lang w:val="en-US"/>
        </w:rPr>
      </w:pPr>
    </w:p>
    <w:p w14:paraId="33E9E92E" w14:textId="77777777" w:rsidR="00B1096E" w:rsidRDefault="00B1096E" w:rsidP="00F51191">
      <w:pPr>
        <w:rPr>
          <w:lang w:val="en-US"/>
        </w:rPr>
      </w:pPr>
    </w:p>
    <w:p w14:paraId="2FA35D42" w14:textId="77777777" w:rsidR="00B1096E" w:rsidRDefault="00B1096E" w:rsidP="00F51191">
      <w:pPr>
        <w:rPr>
          <w:lang w:val="en-US"/>
        </w:rPr>
      </w:pPr>
    </w:p>
    <w:p w14:paraId="293D74C2" w14:textId="77777777" w:rsidR="00B1096E" w:rsidRDefault="00B1096E" w:rsidP="00F51191">
      <w:pPr>
        <w:rPr>
          <w:lang w:val="en-US"/>
        </w:rPr>
      </w:pPr>
    </w:p>
    <w:p w14:paraId="35B510C4" w14:textId="77777777" w:rsidR="00B1096E" w:rsidRDefault="00B1096E" w:rsidP="00F51191">
      <w:pPr>
        <w:rPr>
          <w:lang w:val="en-US"/>
        </w:rPr>
      </w:pPr>
    </w:p>
    <w:p w14:paraId="7E510451" w14:textId="77777777" w:rsidR="00B1096E" w:rsidRDefault="00B1096E" w:rsidP="00F51191">
      <w:pPr>
        <w:rPr>
          <w:lang w:val="en-US"/>
        </w:rPr>
      </w:pPr>
    </w:p>
    <w:p w14:paraId="051FA4D2" w14:textId="77777777" w:rsidR="00B1096E" w:rsidRDefault="00B1096E" w:rsidP="00F51191">
      <w:pPr>
        <w:rPr>
          <w:lang w:val="en-US"/>
        </w:rPr>
      </w:pPr>
    </w:p>
    <w:p w14:paraId="2A02B67A" w14:textId="77777777" w:rsidR="00B1096E" w:rsidRDefault="00B1096E" w:rsidP="00F51191">
      <w:pPr>
        <w:rPr>
          <w:lang w:val="en-US"/>
        </w:rPr>
      </w:pPr>
    </w:p>
    <w:p w14:paraId="451F23E9" w14:textId="77777777" w:rsidR="00B1096E" w:rsidRDefault="00B1096E" w:rsidP="00F51191">
      <w:pPr>
        <w:rPr>
          <w:lang w:val="en-US"/>
        </w:rPr>
      </w:pPr>
    </w:p>
    <w:p w14:paraId="56B18752" w14:textId="77777777" w:rsidR="00B1096E" w:rsidRDefault="00B1096E" w:rsidP="00F51191">
      <w:pPr>
        <w:rPr>
          <w:lang w:val="en-US"/>
        </w:rPr>
      </w:pPr>
    </w:p>
    <w:p w14:paraId="73A14148" w14:textId="77777777" w:rsidR="00B1096E" w:rsidRDefault="00B1096E" w:rsidP="00F51191">
      <w:pPr>
        <w:rPr>
          <w:lang w:val="en-US"/>
        </w:rPr>
      </w:pPr>
    </w:p>
    <w:p w14:paraId="0C5267F6" w14:textId="77777777" w:rsidR="00B1096E" w:rsidRDefault="00B1096E" w:rsidP="00F51191">
      <w:pPr>
        <w:rPr>
          <w:lang w:val="en-US"/>
        </w:rPr>
      </w:pPr>
    </w:p>
    <w:p w14:paraId="506B0522" w14:textId="77777777" w:rsidR="00B1096E" w:rsidRDefault="00B1096E" w:rsidP="00F51191">
      <w:pPr>
        <w:rPr>
          <w:lang w:val="en-US"/>
        </w:rPr>
      </w:pPr>
    </w:p>
    <w:p w14:paraId="34B0CF1B" w14:textId="77777777" w:rsidR="00B1096E" w:rsidRDefault="00B1096E" w:rsidP="00F51191">
      <w:pPr>
        <w:rPr>
          <w:lang w:val="en-US"/>
        </w:rPr>
      </w:pPr>
    </w:p>
    <w:p w14:paraId="7E060BE8" w14:textId="77777777" w:rsidR="00B1096E" w:rsidRDefault="00B1096E" w:rsidP="00F51191">
      <w:pPr>
        <w:rPr>
          <w:lang w:val="en-US"/>
        </w:rPr>
      </w:pPr>
    </w:p>
    <w:p w14:paraId="4903BFF6" w14:textId="77777777" w:rsidR="00B1096E" w:rsidRDefault="00B1096E" w:rsidP="00F51191">
      <w:pPr>
        <w:rPr>
          <w:lang w:val="en-US"/>
        </w:rPr>
      </w:pPr>
    </w:p>
    <w:p w14:paraId="2FE823CC" w14:textId="77777777" w:rsidR="00B1096E" w:rsidRDefault="00B1096E" w:rsidP="00F51191">
      <w:pPr>
        <w:rPr>
          <w:lang w:val="en-US"/>
        </w:rPr>
      </w:pPr>
    </w:p>
    <w:p w14:paraId="77B2245E" w14:textId="77777777" w:rsidR="00B1096E" w:rsidRDefault="00B1096E" w:rsidP="00F51191">
      <w:pPr>
        <w:rPr>
          <w:lang w:val="en-US"/>
        </w:rPr>
      </w:pPr>
    </w:p>
    <w:p w14:paraId="082A337F" w14:textId="77777777" w:rsidR="00B1096E" w:rsidRDefault="00B1096E" w:rsidP="00F51191">
      <w:pPr>
        <w:rPr>
          <w:lang w:val="en-US"/>
        </w:rPr>
      </w:pPr>
    </w:p>
    <w:p w14:paraId="560640AA" w14:textId="77777777" w:rsidR="00B1096E" w:rsidRDefault="00B1096E" w:rsidP="00F51191">
      <w:pPr>
        <w:rPr>
          <w:lang w:val="en-US"/>
        </w:rPr>
      </w:pPr>
    </w:p>
    <w:p w14:paraId="48EB9612" w14:textId="77777777" w:rsidR="00B1096E" w:rsidRDefault="00B1096E" w:rsidP="00F51191">
      <w:pPr>
        <w:rPr>
          <w:lang w:val="en-US"/>
        </w:rPr>
      </w:pPr>
    </w:p>
    <w:p w14:paraId="10E901FD" w14:textId="77777777" w:rsidR="00B1096E" w:rsidRDefault="00B1096E" w:rsidP="00F51191">
      <w:pPr>
        <w:rPr>
          <w:lang w:val="en-US"/>
        </w:rPr>
      </w:pPr>
    </w:p>
    <w:p w14:paraId="55FE0B65" w14:textId="77777777" w:rsidR="00B1096E" w:rsidRDefault="00B1096E" w:rsidP="00F51191">
      <w:pPr>
        <w:rPr>
          <w:lang w:val="en-US"/>
        </w:rPr>
      </w:pPr>
    </w:p>
    <w:p w14:paraId="0E07FC48" w14:textId="77777777" w:rsidR="00B1096E" w:rsidRDefault="00B1096E" w:rsidP="00F51191">
      <w:pPr>
        <w:rPr>
          <w:lang w:val="en-US"/>
        </w:rPr>
      </w:pPr>
    </w:p>
    <w:p w14:paraId="636620C8" w14:textId="77777777" w:rsidR="00B1096E" w:rsidRDefault="00B1096E" w:rsidP="00F51191">
      <w:pPr>
        <w:rPr>
          <w:lang w:val="en-US"/>
        </w:rPr>
      </w:pPr>
    </w:p>
    <w:p w14:paraId="6004958F" w14:textId="2D90BB2D" w:rsidR="00B1096E" w:rsidRPr="00480938" w:rsidRDefault="007A4FA5" w:rsidP="00F51191">
      <w:bookmarkStart w:id="5" w:name="title"/>
      <w:r>
        <w:rPr>
          <w:rFonts w:asciiTheme="majorHAnsi" w:hAnsiTheme="majorHAnsi"/>
          <w:b/>
          <w:color w:val="FFFFFF" w:themeColor="background1"/>
          <w:sz w:val="60"/>
          <w:szCs w:val="60"/>
        </w:rPr>
        <w:t>Evakueringsplan</w:t>
      </w:r>
      <w:bookmarkEnd w:id="5"/>
    </w:p>
    <w:p w14:paraId="2AEA8749" w14:textId="77777777" w:rsidR="00333EA7" w:rsidRPr="00480938" w:rsidRDefault="00333EA7" w:rsidP="00F51191"/>
    <w:p w14:paraId="0254CA6C" w14:textId="3ED2B9FB" w:rsidR="00B1096E" w:rsidRPr="00480938" w:rsidRDefault="00333EA7" w:rsidP="00333EA7">
      <w:pPr>
        <w:pStyle w:val="Underrubrik"/>
        <w:rPr>
          <w:color w:val="FFFFFF" w:themeColor="background1"/>
        </w:rPr>
      </w:pPr>
      <w:r w:rsidRPr="00046B2C">
        <w:rPr>
          <w:color w:val="FFFFFF" w:themeColor="background1"/>
        </w:rPr>
        <w:t>Beslutad</w:t>
      </w:r>
      <w:r w:rsidRPr="00480938">
        <w:rPr>
          <w:color w:val="FFFFFF" w:themeColor="background1"/>
        </w:rPr>
        <w:t xml:space="preserve"> 201</w:t>
      </w:r>
      <w:r w:rsidR="00EE7A5A" w:rsidRPr="00480938">
        <w:rPr>
          <w:color w:val="FFFFFF" w:themeColor="background1"/>
        </w:rPr>
        <w:t>9</w:t>
      </w:r>
      <w:r w:rsidRPr="00480938">
        <w:rPr>
          <w:color w:val="FFFFFF" w:themeColor="background1"/>
        </w:rPr>
        <w:t>-0</w:t>
      </w:r>
      <w:r w:rsidR="00872A82">
        <w:rPr>
          <w:color w:val="FFFFFF" w:themeColor="background1"/>
        </w:rPr>
        <w:t>5-</w:t>
      </w:r>
      <w:r w:rsidR="00396BF6">
        <w:rPr>
          <w:color w:val="FFFFFF" w:themeColor="background1"/>
        </w:rPr>
        <w:t>27</w:t>
      </w:r>
      <w:r w:rsidRPr="00480938">
        <w:rPr>
          <w:color w:val="FFFFFF" w:themeColor="background1"/>
        </w:rPr>
        <w:t xml:space="preserve">, </w:t>
      </w:r>
      <w:r w:rsidRPr="00046B2C">
        <w:rPr>
          <w:color w:val="FFFFFF" w:themeColor="background1"/>
        </w:rPr>
        <w:t>av</w:t>
      </w:r>
      <w:r w:rsidR="00EE7A5A" w:rsidRPr="00480938">
        <w:rPr>
          <w:color w:val="FFFFFF" w:themeColor="background1"/>
        </w:rPr>
        <w:t>:</w:t>
      </w:r>
      <w:r w:rsidR="00396BF6">
        <w:rPr>
          <w:color w:val="FFFFFF" w:themeColor="background1"/>
        </w:rPr>
        <w:t xml:space="preserve"> </w:t>
      </w:r>
      <w:r w:rsidR="00EE7A5A" w:rsidRPr="00480938">
        <w:rPr>
          <w:color w:val="FFFFFF" w:themeColor="background1"/>
        </w:rPr>
        <w:t>Regiondirektör</w:t>
      </w:r>
    </w:p>
    <w:p w14:paraId="09E64EFB" w14:textId="77777777" w:rsidR="00B1096E" w:rsidRPr="00480938" w:rsidRDefault="00B1096E" w:rsidP="00F51191"/>
    <w:p w14:paraId="63709A12" w14:textId="77777777" w:rsidR="00333EA7" w:rsidRPr="00480938" w:rsidRDefault="00333EA7" w:rsidP="00F51191"/>
    <w:bookmarkEnd w:id="1"/>
    <w:bookmarkEnd w:id="2"/>
    <w:bookmarkEnd w:id="3"/>
    <w:bookmarkEnd w:id="4"/>
    <w:p w14:paraId="71D39FC9" w14:textId="77777777" w:rsidR="00510B79" w:rsidRDefault="00510B79" w:rsidP="00F51191">
      <w:pPr>
        <w:sectPr w:rsidR="00510B79" w:rsidSect="00510B79">
          <w:headerReference w:type="even" r:id="rId8"/>
          <w:headerReference w:type="default" r:id="rId9"/>
          <w:footerReference w:type="even" r:id="rId10"/>
          <w:footerReference w:type="default" r:id="rId11"/>
          <w:headerReference w:type="first" r:id="rId12"/>
          <w:footerReference w:type="first" r:id="rId13"/>
          <w:type w:val="continuous"/>
          <w:pgSz w:w="11906" w:h="16838"/>
          <w:pgMar w:top="1985" w:right="1871" w:bottom="1701" w:left="993" w:header="397" w:footer="397" w:gutter="0"/>
          <w:cols w:space="708"/>
          <w:titlePg/>
          <w:docGrid w:linePitch="360"/>
        </w:sectPr>
      </w:pPr>
    </w:p>
    <w:p w14:paraId="5EA5CB38" w14:textId="77777777" w:rsidR="001F5159" w:rsidRPr="00F51191" w:rsidRDefault="001F5159" w:rsidP="00F51191"/>
    <w:p w14:paraId="1971FE16" w14:textId="77777777" w:rsidR="00EC0D22" w:rsidRPr="00BE23D9" w:rsidRDefault="00EC0D22" w:rsidP="00D22325">
      <w:pPr>
        <w:pStyle w:val="Rubrik1"/>
        <w:numPr>
          <w:ilvl w:val="0"/>
          <w:numId w:val="0"/>
        </w:numPr>
        <w:ind w:left="432" w:hanging="432"/>
      </w:pPr>
      <w:bookmarkStart w:id="7" w:name="_Toc10529942"/>
      <w:r w:rsidRPr="00BE23D9">
        <w:t>Sammanfattning/bakgrund</w:t>
      </w:r>
      <w:bookmarkEnd w:id="7"/>
    </w:p>
    <w:p w14:paraId="7F8BBC41" w14:textId="7DC34664" w:rsidR="00361640" w:rsidRPr="006B0977" w:rsidRDefault="00361640" w:rsidP="00347E1D">
      <w:pPr>
        <w:pStyle w:val="BrdtextRJH"/>
        <w:jc w:val="both"/>
        <w:rPr>
          <w:lang w:val="sv-SE"/>
        </w:rPr>
      </w:pPr>
      <w:r w:rsidRPr="006B0977">
        <w:rPr>
          <w:lang w:val="sv-SE"/>
        </w:rPr>
        <w:t xml:space="preserve">Denna evakueringsplan är regionövergripande och gäller för Region Jämtland Härjedalens samtliga verksamheter. Syftet med planen är att övergripande beskriva organisering, roller och ansvar för utrymning/evakuering av patienter, personal och övriga personer som befinner sig i Regionens lokaler. Dokumentet skiljer på utrymning och evakuering. Utrymning avser att förflytta människor ut ur ett riskområde för att skydda, rädda liv och hälsa. Evakuering är steget efter utrymning d.v.s. en säker förflyttning av patienter och personal till annan plats för fortsatt verksamhet. </w:t>
      </w:r>
    </w:p>
    <w:p w14:paraId="66E812AF" w14:textId="77777777" w:rsidR="00361640" w:rsidRPr="006B0977" w:rsidRDefault="00361640" w:rsidP="00347E1D">
      <w:pPr>
        <w:pStyle w:val="BrdtextRJH"/>
        <w:jc w:val="both"/>
        <w:rPr>
          <w:lang w:val="sv-SE"/>
        </w:rPr>
      </w:pPr>
    </w:p>
    <w:p w14:paraId="749E0076" w14:textId="5BBEEF8D" w:rsidR="005760BE" w:rsidRPr="006B0977" w:rsidRDefault="006B0977" w:rsidP="00347E1D">
      <w:pPr>
        <w:pStyle w:val="BrdtextRJH"/>
        <w:jc w:val="both"/>
        <w:rPr>
          <w:lang w:val="sv-SE"/>
        </w:rPr>
      </w:pPr>
      <w:r w:rsidRPr="006B0977">
        <w:rPr>
          <w:lang w:val="sv-SE"/>
        </w:rPr>
        <w:t>För sjukhuset och vårdverksamhet med</w:t>
      </w:r>
      <w:r w:rsidR="00361640" w:rsidRPr="006B0977">
        <w:rPr>
          <w:lang w:val="sv-SE"/>
        </w:rPr>
        <w:t xml:space="preserve"> inneliggande patienter finns mer ingående beskrivning </w:t>
      </w:r>
      <w:r w:rsidRPr="006B0977">
        <w:rPr>
          <w:lang w:val="sv-SE"/>
        </w:rPr>
        <w:t xml:space="preserve">i planen </w:t>
      </w:r>
      <w:r w:rsidR="00361640" w:rsidRPr="006B0977">
        <w:rPr>
          <w:lang w:val="sv-SE"/>
        </w:rPr>
        <w:t>än för övrig verksamhet</w:t>
      </w:r>
      <w:r w:rsidRPr="006B0977">
        <w:rPr>
          <w:lang w:val="sv-SE"/>
        </w:rPr>
        <w:t xml:space="preserve">. Att </w:t>
      </w:r>
      <w:r w:rsidRPr="006B0977">
        <w:rPr>
          <w:i/>
          <w:lang w:val="sv-SE"/>
        </w:rPr>
        <w:t>akut</w:t>
      </w:r>
      <w:r w:rsidRPr="006B0977">
        <w:rPr>
          <w:lang w:val="sv-SE"/>
        </w:rPr>
        <w:t xml:space="preserve"> behöva evakuera Östersunds sjukhus, kommer att ställa stora krav på organisationen och kan komma att påverka hela eller delar av landets samlade sjukvårdsresurser. </w:t>
      </w:r>
      <w:r w:rsidR="005760BE" w:rsidRPr="006B0977">
        <w:rPr>
          <w:lang w:val="sv-SE"/>
        </w:rPr>
        <w:t xml:space="preserve">Enligt Socialstyrelsens föreskrifter och allmänna råd (2013:22) Katastrofmedicinsk beredskap, 6 kap, 3§ ska </w:t>
      </w:r>
      <w:r w:rsidRPr="006B0977">
        <w:rPr>
          <w:lang w:val="sv-SE"/>
        </w:rPr>
        <w:t xml:space="preserve">det finnas planering </w:t>
      </w:r>
      <w:r w:rsidR="005760BE" w:rsidRPr="006B0977">
        <w:rPr>
          <w:lang w:val="sv-SE"/>
        </w:rPr>
        <w:t xml:space="preserve">för evakuering från en vårdenhet till en annan. </w:t>
      </w:r>
    </w:p>
    <w:p w14:paraId="6C84A7F3" w14:textId="77777777" w:rsidR="005760BE" w:rsidRPr="006B0977" w:rsidRDefault="005760BE" w:rsidP="00347E1D">
      <w:pPr>
        <w:pStyle w:val="BrdtextRJH"/>
        <w:jc w:val="both"/>
        <w:rPr>
          <w:lang w:val="sv-SE"/>
        </w:rPr>
      </w:pPr>
    </w:p>
    <w:p w14:paraId="0811D390" w14:textId="77777777" w:rsidR="00676A5C" w:rsidRPr="006B0977" w:rsidRDefault="005760BE" w:rsidP="00347E1D">
      <w:pPr>
        <w:pStyle w:val="BrdtextRJH"/>
        <w:jc w:val="both"/>
        <w:rPr>
          <w:lang w:val="sv-SE"/>
        </w:rPr>
      </w:pPr>
      <w:r w:rsidRPr="006B0977">
        <w:t>För att undvika en evakuering av ett sjukhus krävs att händelser som kan inträffa och leda</w:t>
      </w:r>
      <w:r w:rsidR="00676A5C" w:rsidRPr="006B0977">
        <w:rPr>
          <w:lang w:val="sv-SE"/>
        </w:rPr>
        <w:t xml:space="preserve"> </w:t>
      </w:r>
      <w:r w:rsidRPr="006B0977">
        <w:t>till en evakuering kan förutses samt att dessa risker minimeras. Att fullständigt förhindra</w:t>
      </w:r>
      <w:r w:rsidR="00676A5C" w:rsidRPr="006B0977">
        <w:rPr>
          <w:lang w:val="sv-SE"/>
        </w:rPr>
        <w:t xml:space="preserve"> </w:t>
      </w:r>
      <w:r w:rsidRPr="006B0977">
        <w:t>sådana händelser är givetvis en omöjlighet,</w:t>
      </w:r>
      <w:r w:rsidR="00676A5C" w:rsidRPr="006B0977">
        <w:rPr>
          <w:lang w:val="sv-SE"/>
        </w:rPr>
        <w:t xml:space="preserve"> men e</w:t>
      </w:r>
      <w:r w:rsidR="00347E1D" w:rsidRPr="006B0977">
        <w:rPr>
          <w:lang w:val="sv-SE"/>
        </w:rPr>
        <w:t>n god planering för evakuering kan vara en förutsättning för att skydda</w:t>
      </w:r>
      <w:r w:rsidR="00676A5C" w:rsidRPr="006B0977">
        <w:rPr>
          <w:lang w:val="sv-SE"/>
        </w:rPr>
        <w:t xml:space="preserve"> och</w:t>
      </w:r>
      <w:r w:rsidR="00347E1D" w:rsidRPr="006B0977">
        <w:rPr>
          <w:lang w:val="sv-SE"/>
        </w:rPr>
        <w:t xml:space="preserve"> rädda liv i samband med en </w:t>
      </w:r>
      <w:r w:rsidR="00676A5C" w:rsidRPr="006B0977">
        <w:rPr>
          <w:lang w:val="sv-SE"/>
        </w:rPr>
        <w:t xml:space="preserve">evakuering. </w:t>
      </w:r>
    </w:p>
    <w:p w14:paraId="2EEDF83B" w14:textId="77777777" w:rsidR="00676A5C" w:rsidRDefault="00676A5C" w:rsidP="00347E1D">
      <w:pPr>
        <w:pStyle w:val="BrdtextRJH"/>
        <w:jc w:val="both"/>
        <w:rPr>
          <w:lang w:val="sv-SE"/>
        </w:rPr>
      </w:pPr>
    </w:p>
    <w:p w14:paraId="0B6E2F2C" w14:textId="77777777" w:rsidR="00510B79" w:rsidRPr="00480938" w:rsidRDefault="00510B79" w:rsidP="00322C4D">
      <w:pPr>
        <w:pStyle w:val="BrdtextRJH"/>
        <w:rPr>
          <w:lang w:val="sv-SE"/>
        </w:rPr>
      </w:pPr>
    </w:p>
    <w:p w14:paraId="1D1467FA" w14:textId="77777777" w:rsidR="00510B79" w:rsidRPr="00480938" w:rsidRDefault="00510B79" w:rsidP="00322C4D">
      <w:pPr>
        <w:pStyle w:val="BrdtextRJH"/>
        <w:rPr>
          <w:lang w:val="sv-SE"/>
        </w:rPr>
      </w:pPr>
    </w:p>
    <w:p w14:paraId="32E5B61E" w14:textId="77777777" w:rsidR="00510B79" w:rsidRPr="00480938" w:rsidRDefault="00510B79" w:rsidP="00322C4D">
      <w:pPr>
        <w:pStyle w:val="BrdtextRJH"/>
        <w:rPr>
          <w:lang w:val="sv-SE"/>
        </w:rPr>
      </w:pPr>
    </w:p>
    <w:p w14:paraId="31885DA3" w14:textId="77777777" w:rsidR="00510B79" w:rsidRPr="00480938" w:rsidRDefault="00510B79" w:rsidP="00322C4D">
      <w:pPr>
        <w:pStyle w:val="BrdtextRJH"/>
        <w:rPr>
          <w:lang w:val="sv-SE"/>
        </w:rPr>
      </w:pPr>
    </w:p>
    <w:p w14:paraId="577D0DA8" w14:textId="77777777" w:rsidR="00510B79" w:rsidRPr="00480938" w:rsidRDefault="00510B79" w:rsidP="00322C4D">
      <w:pPr>
        <w:pStyle w:val="BrdtextRJH"/>
        <w:rPr>
          <w:lang w:val="sv-SE"/>
        </w:rPr>
      </w:pPr>
    </w:p>
    <w:p w14:paraId="7381BEE5" w14:textId="77777777" w:rsidR="00510B79" w:rsidRPr="00480938" w:rsidRDefault="00510B79" w:rsidP="00322C4D">
      <w:pPr>
        <w:pStyle w:val="BrdtextRJH"/>
        <w:rPr>
          <w:lang w:val="sv-SE"/>
        </w:rPr>
      </w:pPr>
    </w:p>
    <w:p w14:paraId="5385415D" w14:textId="77777777" w:rsidR="00B1096E" w:rsidRPr="00480938" w:rsidRDefault="00B1096E" w:rsidP="00510B79">
      <w:pPr>
        <w:sectPr w:rsidR="00B1096E" w:rsidRPr="00480938" w:rsidSect="009838D4">
          <w:headerReference w:type="even" r:id="rId14"/>
          <w:headerReference w:type="default" r:id="rId15"/>
          <w:footerReference w:type="default" r:id="rId16"/>
          <w:headerReference w:type="first" r:id="rId17"/>
          <w:pgSz w:w="11906" w:h="16838"/>
          <w:pgMar w:top="1985" w:right="1871" w:bottom="1701" w:left="1701" w:header="397" w:footer="397" w:gutter="0"/>
          <w:pgNumType w:start="1"/>
          <w:cols w:space="708"/>
          <w:docGrid w:linePitch="360"/>
        </w:sectPr>
      </w:pPr>
    </w:p>
    <w:p w14:paraId="3A297576" w14:textId="77777777" w:rsidR="00F933D3" w:rsidRDefault="00F933D3" w:rsidP="00F933D3">
      <w:pPr>
        <w:spacing w:after="200" w:line="276" w:lineRule="auto"/>
      </w:pPr>
      <w:bookmarkStart w:id="12" w:name="_Toc445308096"/>
    </w:p>
    <w:p w14:paraId="638C0030" w14:textId="77777777" w:rsidR="00F933D3" w:rsidRPr="001F0210" w:rsidRDefault="00F933D3" w:rsidP="00F933D3">
      <w:pPr>
        <w:rPr>
          <w:rFonts w:cs="Arial"/>
          <w:sz w:val="28"/>
          <w:szCs w:val="28"/>
        </w:rPr>
      </w:pPr>
      <w:bookmarkStart w:id="13" w:name="_Toc467506770"/>
      <w:r w:rsidRPr="001F0210">
        <w:rPr>
          <w:rFonts w:cs="Arial"/>
          <w:sz w:val="28"/>
          <w:szCs w:val="28"/>
        </w:rPr>
        <w:t>INNEHÅLLSFÖRTECKNING</w:t>
      </w:r>
      <w:bookmarkEnd w:id="13"/>
    </w:p>
    <w:p w14:paraId="0CF026DB" w14:textId="77777777" w:rsidR="00F933D3" w:rsidRPr="00F933D3" w:rsidRDefault="00F933D3" w:rsidP="00F933D3">
      <w:pPr>
        <w:tabs>
          <w:tab w:val="right" w:leader="dot" w:pos="8080"/>
        </w:tabs>
        <w:rPr>
          <w:rFonts w:ascii="Georgia" w:eastAsia="Times New Roman" w:hAnsi="Georgia" w:cs="Times New Roman"/>
          <w:szCs w:val="24"/>
          <w:lang w:eastAsia="sv-SE"/>
        </w:rPr>
      </w:pPr>
    </w:p>
    <w:p w14:paraId="0AB90431" w14:textId="069FD2C5" w:rsidR="00FC53D0" w:rsidRDefault="0033565E">
      <w:pPr>
        <w:pStyle w:val="Innehll1"/>
        <w:rPr>
          <w:rFonts w:asciiTheme="minorHAnsi" w:eastAsiaTheme="minorEastAsia" w:hAnsiTheme="minorHAnsi"/>
          <w:caps w:val="0"/>
          <w:noProof/>
          <w:sz w:val="22"/>
          <w:lang w:eastAsia="sv-SE"/>
        </w:rPr>
      </w:pPr>
      <w:r>
        <w:fldChar w:fldCharType="begin"/>
      </w:r>
      <w:r>
        <w:instrText xml:space="preserve"> TOC \o "1-4" \u </w:instrText>
      </w:r>
      <w:r>
        <w:fldChar w:fldCharType="separate"/>
      </w:r>
      <w:r w:rsidR="00FC53D0">
        <w:rPr>
          <w:noProof/>
        </w:rPr>
        <w:t>Sammanfattning/bakgrund</w:t>
      </w:r>
      <w:r w:rsidR="00FC53D0">
        <w:rPr>
          <w:noProof/>
        </w:rPr>
        <w:tab/>
      </w:r>
      <w:r w:rsidR="00FC53D0">
        <w:rPr>
          <w:noProof/>
        </w:rPr>
        <w:fldChar w:fldCharType="begin"/>
      </w:r>
      <w:r w:rsidR="00FC53D0">
        <w:rPr>
          <w:noProof/>
        </w:rPr>
        <w:instrText xml:space="preserve"> PAGEREF _Toc10529942 \h </w:instrText>
      </w:r>
      <w:r w:rsidR="00FC53D0">
        <w:rPr>
          <w:noProof/>
        </w:rPr>
      </w:r>
      <w:r w:rsidR="00FC53D0">
        <w:rPr>
          <w:noProof/>
        </w:rPr>
        <w:fldChar w:fldCharType="separate"/>
      </w:r>
      <w:r w:rsidR="007A4FA5">
        <w:rPr>
          <w:noProof/>
        </w:rPr>
        <w:t>1</w:t>
      </w:r>
      <w:r w:rsidR="00FC53D0">
        <w:rPr>
          <w:noProof/>
        </w:rPr>
        <w:fldChar w:fldCharType="end"/>
      </w:r>
    </w:p>
    <w:p w14:paraId="76E28A10" w14:textId="1F9BA500" w:rsidR="00FC53D0" w:rsidRDefault="00FC53D0">
      <w:pPr>
        <w:pStyle w:val="Innehll1"/>
        <w:tabs>
          <w:tab w:val="left" w:pos="880"/>
        </w:tabs>
        <w:rPr>
          <w:rFonts w:asciiTheme="minorHAnsi" w:eastAsiaTheme="minorEastAsia" w:hAnsiTheme="minorHAnsi"/>
          <w:caps w:val="0"/>
          <w:noProof/>
          <w:sz w:val="22"/>
          <w:lang w:eastAsia="sv-SE"/>
        </w:rPr>
      </w:pPr>
      <w:r>
        <w:rPr>
          <w:noProof/>
        </w:rPr>
        <w:t>1</w:t>
      </w:r>
      <w:r>
        <w:rPr>
          <w:rFonts w:asciiTheme="minorHAnsi" w:eastAsiaTheme="minorEastAsia" w:hAnsiTheme="minorHAnsi"/>
          <w:caps w:val="0"/>
          <w:noProof/>
          <w:sz w:val="22"/>
          <w:lang w:eastAsia="sv-SE"/>
        </w:rPr>
        <w:tab/>
      </w:r>
      <w:r>
        <w:rPr>
          <w:noProof/>
        </w:rPr>
        <w:t>Inledning</w:t>
      </w:r>
      <w:r>
        <w:rPr>
          <w:noProof/>
        </w:rPr>
        <w:tab/>
      </w:r>
      <w:r>
        <w:rPr>
          <w:noProof/>
        </w:rPr>
        <w:fldChar w:fldCharType="begin"/>
      </w:r>
      <w:r>
        <w:rPr>
          <w:noProof/>
        </w:rPr>
        <w:instrText xml:space="preserve"> PAGEREF _Toc10529943 \h </w:instrText>
      </w:r>
      <w:r>
        <w:rPr>
          <w:noProof/>
        </w:rPr>
      </w:r>
      <w:r>
        <w:rPr>
          <w:noProof/>
        </w:rPr>
        <w:fldChar w:fldCharType="separate"/>
      </w:r>
      <w:r w:rsidR="007A4FA5">
        <w:rPr>
          <w:noProof/>
        </w:rPr>
        <w:t>4</w:t>
      </w:r>
      <w:r>
        <w:rPr>
          <w:noProof/>
        </w:rPr>
        <w:fldChar w:fldCharType="end"/>
      </w:r>
    </w:p>
    <w:p w14:paraId="6BD785D7" w14:textId="27480300" w:rsidR="00FC53D0" w:rsidRDefault="00FC53D0">
      <w:pPr>
        <w:pStyle w:val="Innehll2"/>
        <w:tabs>
          <w:tab w:val="left" w:pos="880"/>
        </w:tabs>
        <w:rPr>
          <w:rFonts w:asciiTheme="minorHAnsi" w:eastAsiaTheme="minorEastAsia" w:hAnsiTheme="minorHAnsi"/>
          <w:noProof/>
          <w:sz w:val="22"/>
          <w:lang w:eastAsia="sv-SE"/>
        </w:rPr>
      </w:pPr>
      <w:r>
        <w:rPr>
          <w:noProof/>
        </w:rPr>
        <w:t>1.1</w:t>
      </w:r>
      <w:r>
        <w:rPr>
          <w:rFonts w:asciiTheme="minorHAnsi" w:eastAsiaTheme="minorEastAsia" w:hAnsiTheme="minorHAnsi"/>
          <w:noProof/>
          <w:sz w:val="22"/>
          <w:lang w:eastAsia="sv-SE"/>
        </w:rPr>
        <w:tab/>
      </w:r>
      <w:r>
        <w:rPr>
          <w:noProof/>
        </w:rPr>
        <w:t>Syfte och mål</w:t>
      </w:r>
      <w:r>
        <w:rPr>
          <w:noProof/>
        </w:rPr>
        <w:tab/>
      </w:r>
      <w:r>
        <w:rPr>
          <w:noProof/>
        </w:rPr>
        <w:fldChar w:fldCharType="begin"/>
      </w:r>
      <w:r>
        <w:rPr>
          <w:noProof/>
        </w:rPr>
        <w:instrText xml:space="preserve"> PAGEREF _Toc10529944 \h </w:instrText>
      </w:r>
      <w:r>
        <w:rPr>
          <w:noProof/>
        </w:rPr>
      </w:r>
      <w:r>
        <w:rPr>
          <w:noProof/>
        </w:rPr>
        <w:fldChar w:fldCharType="separate"/>
      </w:r>
      <w:r w:rsidR="007A4FA5">
        <w:rPr>
          <w:noProof/>
        </w:rPr>
        <w:t>4</w:t>
      </w:r>
      <w:r>
        <w:rPr>
          <w:noProof/>
        </w:rPr>
        <w:fldChar w:fldCharType="end"/>
      </w:r>
    </w:p>
    <w:p w14:paraId="46367706" w14:textId="14FD6339" w:rsidR="00FC53D0" w:rsidRDefault="00FC53D0">
      <w:pPr>
        <w:pStyle w:val="Innehll2"/>
        <w:tabs>
          <w:tab w:val="left" w:pos="880"/>
        </w:tabs>
        <w:rPr>
          <w:rFonts w:asciiTheme="minorHAnsi" w:eastAsiaTheme="minorEastAsia" w:hAnsiTheme="minorHAnsi"/>
          <w:noProof/>
          <w:sz w:val="22"/>
          <w:lang w:eastAsia="sv-SE"/>
        </w:rPr>
      </w:pPr>
      <w:r>
        <w:rPr>
          <w:noProof/>
        </w:rPr>
        <w:t>1.2</w:t>
      </w:r>
      <w:r>
        <w:rPr>
          <w:rFonts w:asciiTheme="minorHAnsi" w:eastAsiaTheme="minorEastAsia" w:hAnsiTheme="minorHAnsi"/>
          <w:noProof/>
          <w:sz w:val="22"/>
          <w:lang w:eastAsia="sv-SE"/>
        </w:rPr>
        <w:tab/>
      </w:r>
      <w:r>
        <w:rPr>
          <w:noProof/>
        </w:rPr>
        <w:t>Utrymning</w:t>
      </w:r>
      <w:r>
        <w:rPr>
          <w:noProof/>
        </w:rPr>
        <w:tab/>
      </w:r>
      <w:r>
        <w:rPr>
          <w:noProof/>
        </w:rPr>
        <w:fldChar w:fldCharType="begin"/>
      </w:r>
      <w:r>
        <w:rPr>
          <w:noProof/>
        </w:rPr>
        <w:instrText xml:space="preserve"> PAGEREF _Toc10529945 \h </w:instrText>
      </w:r>
      <w:r>
        <w:rPr>
          <w:noProof/>
        </w:rPr>
      </w:r>
      <w:r>
        <w:rPr>
          <w:noProof/>
        </w:rPr>
        <w:fldChar w:fldCharType="separate"/>
      </w:r>
      <w:r w:rsidR="007A4FA5">
        <w:rPr>
          <w:noProof/>
        </w:rPr>
        <w:t>4</w:t>
      </w:r>
      <w:r>
        <w:rPr>
          <w:noProof/>
        </w:rPr>
        <w:fldChar w:fldCharType="end"/>
      </w:r>
    </w:p>
    <w:p w14:paraId="32810D01" w14:textId="020F0900" w:rsidR="00FC53D0" w:rsidRDefault="00FC53D0">
      <w:pPr>
        <w:pStyle w:val="Innehll3"/>
        <w:rPr>
          <w:rFonts w:asciiTheme="minorHAnsi" w:eastAsiaTheme="minorEastAsia" w:hAnsiTheme="minorHAnsi"/>
          <w:i w:val="0"/>
          <w:noProof/>
          <w:sz w:val="22"/>
          <w:lang w:eastAsia="sv-SE"/>
        </w:rPr>
      </w:pPr>
      <w:r>
        <w:rPr>
          <w:noProof/>
        </w:rPr>
        <w:t>1.2.1</w:t>
      </w:r>
      <w:r>
        <w:rPr>
          <w:rFonts w:asciiTheme="minorHAnsi" w:eastAsiaTheme="minorEastAsia" w:hAnsiTheme="minorHAnsi"/>
          <w:i w:val="0"/>
          <w:noProof/>
          <w:sz w:val="22"/>
          <w:lang w:eastAsia="sv-SE"/>
        </w:rPr>
        <w:tab/>
      </w:r>
      <w:r>
        <w:rPr>
          <w:noProof/>
        </w:rPr>
        <w:t>Återsamlingsplats</w:t>
      </w:r>
      <w:r>
        <w:rPr>
          <w:noProof/>
        </w:rPr>
        <w:tab/>
      </w:r>
      <w:r>
        <w:rPr>
          <w:noProof/>
        </w:rPr>
        <w:fldChar w:fldCharType="begin"/>
      </w:r>
      <w:r>
        <w:rPr>
          <w:noProof/>
        </w:rPr>
        <w:instrText xml:space="preserve"> PAGEREF _Toc10529946 \h </w:instrText>
      </w:r>
      <w:r>
        <w:rPr>
          <w:noProof/>
        </w:rPr>
      </w:r>
      <w:r>
        <w:rPr>
          <w:noProof/>
        </w:rPr>
        <w:fldChar w:fldCharType="separate"/>
      </w:r>
      <w:r w:rsidR="007A4FA5">
        <w:rPr>
          <w:noProof/>
        </w:rPr>
        <w:t>4</w:t>
      </w:r>
      <w:r>
        <w:rPr>
          <w:noProof/>
        </w:rPr>
        <w:fldChar w:fldCharType="end"/>
      </w:r>
    </w:p>
    <w:p w14:paraId="1BDCA174" w14:textId="41ACBBE1" w:rsidR="00FC53D0" w:rsidRDefault="00FC53D0">
      <w:pPr>
        <w:pStyle w:val="Innehll3"/>
        <w:rPr>
          <w:rFonts w:asciiTheme="minorHAnsi" w:eastAsiaTheme="minorEastAsia" w:hAnsiTheme="minorHAnsi"/>
          <w:i w:val="0"/>
          <w:noProof/>
          <w:sz w:val="22"/>
          <w:lang w:eastAsia="sv-SE"/>
        </w:rPr>
      </w:pPr>
      <w:r>
        <w:rPr>
          <w:noProof/>
        </w:rPr>
        <w:t>1.2.2</w:t>
      </w:r>
      <w:r>
        <w:rPr>
          <w:rFonts w:asciiTheme="minorHAnsi" w:eastAsiaTheme="minorEastAsia" w:hAnsiTheme="minorHAnsi"/>
          <w:i w:val="0"/>
          <w:noProof/>
          <w:sz w:val="22"/>
          <w:lang w:eastAsia="sv-SE"/>
        </w:rPr>
        <w:tab/>
      </w:r>
      <w:r>
        <w:rPr>
          <w:noProof/>
        </w:rPr>
        <w:t>Omflyttning inom verksamheten</w:t>
      </w:r>
      <w:r>
        <w:rPr>
          <w:noProof/>
        </w:rPr>
        <w:tab/>
      </w:r>
      <w:r>
        <w:rPr>
          <w:noProof/>
        </w:rPr>
        <w:fldChar w:fldCharType="begin"/>
      </w:r>
      <w:r>
        <w:rPr>
          <w:noProof/>
        </w:rPr>
        <w:instrText xml:space="preserve"> PAGEREF _Toc10529947 \h </w:instrText>
      </w:r>
      <w:r>
        <w:rPr>
          <w:noProof/>
        </w:rPr>
      </w:r>
      <w:r>
        <w:rPr>
          <w:noProof/>
        </w:rPr>
        <w:fldChar w:fldCharType="separate"/>
      </w:r>
      <w:r w:rsidR="007A4FA5">
        <w:rPr>
          <w:noProof/>
        </w:rPr>
        <w:t>5</w:t>
      </w:r>
      <w:r>
        <w:rPr>
          <w:noProof/>
        </w:rPr>
        <w:fldChar w:fldCharType="end"/>
      </w:r>
    </w:p>
    <w:p w14:paraId="7A2A9A8E" w14:textId="018370F5" w:rsidR="00FC53D0" w:rsidRDefault="00FC53D0">
      <w:pPr>
        <w:pStyle w:val="Innehll2"/>
        <w:tabs>
          <w:tab w:val="left" w:pos="880"/>
        </w:tabs>
        <w:rPr>
          <w:rFonts w:asciiTheme="minorHAnsi" w:eastAsiaTheme="minorEastAsia" w:hAnsiTheme="minorHAnsi"/>
          <w:noProof/>
          <w:sz w:val="22"/>
          <w:lang w:eastAsia="sv-SE"/>
        </w:rPr>
      </w:pPr>
      <w:r>
        <w:rPr>
          <w:noProof/>
        </w:rPr>
        <w:t>1.3</w:t>
      </w:r>
      <w:r>
        <w:rPr>
          <w:rFonts w:asciiTheme="minorHAnsi" w:eastAsiaTheme="minorEastAsia" w:hAnsiTheme="minorHAnsi"/>
          <w:noProof/>
          <w:sz w:val="22"/>
          <w:lang w:eastAsia="sv-SE"/>
        </w:rPr>
        <w:tab/>
      </w:r>
      <w:r>
        <w:rPr>
          <w:noProof/>
        </w:rPr>
        <w:t>Evakuering</w:t>
      </w:r>
      <w:r>
        <w:rPr>
          <w:noProof/>
        </w:rPr>
        <w:tab/>
      </w:r>
      <w:r>
        <w:rPr>
          <w:noProof/>
        </w:rPr>
        <w:fldChar w:fldCharType="begin"/>
      </w:r>
      <w:r>
        <w:rPr>
          <w:noProof/>
        </w:rPr>
        <w:instrText xml:space="preserve"> PAGEREF _Toc10529948 \h </w:instrText>
      </w:r>
      <w:r>
        <w:rPr>
          <w:noProof/>
        </w:rPr>
      </w:r>
      <w:r>
        <w:rPr>
          <w:noProof/>
        </w:rPr>
        <w:fldChar w:fldCharType="separate"/>
      </w:r>
      <w:r w:rsidR="007A4FA5">
        <w:rPr>
          <w:noProof/>
        </w:rPr>
        <w:t>5</w:t>
      </w:r>
      <w:r>
        <w:rPr>
          <w:noProof/>
        </w:rPr>
        <w:fldChar w:fldCharType="end"/>
      </w:r>
    </w:p>
    <w:p w14:paraId="4F783B5C" w14:textId="1B727534" w:rsidR="00FC53D0" w:rsidRDefault="00FC53D0">
      <w:pPr>
        <w:pStyle w:val="Innehll3"/>
        <w:rPr>
          <w:rFonts w:asciiTheme="minorHAnsi" w:eastAsiaTheme="minorEastAsia" w:hAnsiTheme="minorHAnsi"/>
          <w:i w:val="0"/>
          <w:noProof/>
          <w:sz w:val="22"/>
          <w:lang w:eastAsia="sv-SE"/>
        </w:rPr>
      </w:pPr>
      <w:r>
        <w:rPr>
          <w:noProof/>
        </w:rPr>
        <w:t>1.3.1</w:t>
      </w:r>
      <w:r>
        <w:rPr>
          <w:rFonts w:asciiTheme="minorHAnsi" w:eastAsiaTheme="minorEastAsia" w:hAnsiTheme="minorHAnsi"/>
          <w:i w:val="0"/>
          <w:noProof/>
          <w:sz w:val="22"/>
          <w:lang w:eastAsia="sv-SE"/>
        </w:rPr>
        <w:tab/>
      </w:r>
      <w:r>
        <w:rPr>
          <w:noProof/>
        </w:rPr>
        <w:t>Uppsamlingsplats</w:t>
      </w:r>
      <w:r>
        <w:rPr>
          <w:noProof/>
        </w:rPr>
        <w:tab/>
      </w:r>
      <w:r>
        <w:rPr>
          <w:noProof/>
        </w:rPr>
        <w:fldChar w:fldCharType="begin"/>
      </w:r>
      <w:r>
        <w:rPr>
          <w:noProof/>
        </w:rPr>
        <w:instrText xml:space="preserve"> PAGEREF _Toc10529949 \h </w:instrText>
      </w:r>
      <w:r>
        <w:rPr>
          <w:noProof/>
        </w:rPr>
      </w:r>
      <w:r>
        <w:rPr>
          <w:noProof/>
        </w:rPr>
        <w:fldChar w:fldCharType="separate"/>
      </w:r>
      <w:r w:rsidR="007A4FA5">
        <w:rPr>
          <w:noProof/>
        </w:rPr>
        <w:t>5</w:t>
      </w:r>
      <w:r>
        <w:rPr>
          <w:noProof/>
        </w:rPr>
        <w:fldChar w:fldCharType="end"/>
      </w:r>
    </w:p>
    <w:p w14:paraId="528A2957" w14:textId="583E2FB0" w:rsidR="00FC53D0" w:rsidRDefault="00FC53D0">
      <w:pPr>
        <w:pStyle w:val="Innehll1"/>
        <w:tabs>
          <w:tab w:val="left" w:pos="880"/>
        </w:tabs>
        <w:rPr>
          <w:rFonts w:asciiTheme="minorHAnsi" w:eastAsiaTheme="minorEastAsia" w:hAnsiTheme="minorHAnsi"/>
          <w:caps w:val="0"/>
          <w:noProof/>
          <w:sz w:val="22"/>
          <w:lang w:eastAsia="sv-SE"/>
        </w:rPr>
      </w:pPr>
      <w:r>
        <w:rPr>
          <w:noProof/>
        </w:rPr>
        <w:t>2</w:t>
      </w:r>
      <w:r>
        <w:rPr>
          <w:rFonts w:asciiTheme="minorHAnsi" w:eastAsiaTheme="minorEastAsia" w:hAnsiTheme="minorHAnsi"/>
          <w:caps w:val="0"/>
          <w:noProof/>
          <w:sz w:val="22"/>
          <w:lang w:eastAsia="sv-SE"/>
        </w:rPr>
        <w:tab/>
      </w:r>
      <w:r>
        <w:rPr>
          <w:noProof/>
        </w:rPr>
        <w:t>Funktioner och ansvar</w:t>
      </w:r>
      <w:r>
        <w:rPr>
          <w:noProof/>
        </w:rPr>
        <w:tab/>
      </w:r>
      <w:r>
        <w:rPr>
          <w:noProof/>
        </w:rPr>
        <w:fldChar w:fldCharType="begin"/>
      </w:r>
      <w:r>
        <w:rPr>
          <w:noProof/>
        </w:rPr>
        <w:instrText xml:space="preserve"> PAGEREF _Toc10529950 \h </w:instrText>
      </w:r>
      <w:r>
        <w:rPr>
          <w:noProof/>
        </w:rPr>
      </w:r>
      <w:r>
        <w:rPr>
          <w:noProof/>
        </w:rPr>
        <w:fldChar w:fldCharType="separate"/>
      </w:r>
      <w:r w:rsidR="007A4FA5">
        <w:rPr>
          <w:noProof/>
        </w:rPr>
        <w:t>5</w:t>
      </w:r>
      <w:r>
        <w:rPr>
          <w:noProof/>
        </w:rPr>
        <w:fldChar w:fldCharType="end"/>
      </w:r>
    </w:p>
    <w:p w14:paraId="1960BE2F" w14:textId="11362419" w:rsidR="00FC53D0" w:rsidRDefault="00FC53D0">
      <w:pPr>
        <w:pStyle w:val="Innehll2"/>
        <w:tabs>
          <w:tab w:val="left" w:pos="880"/>
        </w:tabs>
        <w:rPr>
          <w:rFonts w:asciiTheme="minorHAnsi" w:eastAsiaTheme="minorEastAsia" w:hAnsiTheme="minorHAnsi"/>
          <w:noProof/>
          <w:sz w:val="22"/>
          <w:lang w:eastAsia="sv-SE"/>
        </w:rPr>
      </w:pPr>
      <w:r>
        <w:rPr>
          <w:noProof/>
        </w:rPr>
        <w:t>2.1</w:t>
      </w:r>
      <w:r>
        <w:rPr>
          <w:rFonts w:asciiTheme="minorHAnsi" w:eastAsiaTheme="minorEastAsia" w:hAnsiTheme="minorHAnsi"/>
          <w:noProof/>
          <w:sz w:val="22"/>
          <w:lang w:eastAsia="sv-SE"/>
        </w:rPr>
        <w:tab/>
      </w:r>
      <w:r>
        <w:rPr>
          <w:noProof/>
        </w:rPr>
        <w:t>Tjänsteman i beredskap</w:t>
      </w:r>
      <w:r>
        <w:rPr>
          <w:noProof/>
        </w:rPr>
        <w:tab/>
      </w:r>
      <w:r>
        <w:rPr>
          <w:noProof/>
        </w:rPr>
        <w:fldChar w:fldCharType="begin"/>
      </w:r>
      <w:r>
        <w:rPr>
          <w:noProof/>
        </w:rPr>
        <w:instrText xml:space="preserve"> PAGEREF _Toc10529951 \h </w:instrText>
      </w:r>
      <w:r>
        <w:rPr>
          <w:noProof/>
        </w:rPr>
      </w:r>
      <w:r>
        <w:rPr>
          <w:noProof/>
        </w:rPr>
        <w:fldChar w:fldCharType="separate"/>
      </w:r>
      <w:r w:rsidR="007A4FA5">
        <w:rPr>
          <w:noProof/>
        </w:rPr>
        <w:t>5</w:t>
      </w:r>
      <w:r>
        <w:rPr>
          <w:noProof/>
        </w:rPr>
        <w:fldChar w:fldCharType="end"/>
      </w:r>
    </w:p>
    <w:p w14:paraId="2F6CC0CE" w14:textId="3C9EC546" w:rsidR="00FC53D0" w:rsidRDefault="00FC53D0">
      <w:pPr>
        <w:pStyle w:val="Innehll2"/>
        <w:tabs>
          <w:tab w:val="left" w:pos="880"/>
        </w:tabs>
        <w:rPr>
          <w:rFonts w:asciiTheme="minorHAnsi" w:eastAsiaTheme="minorEastAsia" w:hAnsiTheme="minorHAnsi"/>
          <w:noProof/>
          <w:sz w:val="22"/>
          <w:lang w:eastAsia="sv-SE"/>
        </w:rPr>
      </w:pPr>
      <w:r>
        <w:rPr>
          <w:noProof/>
        </w:rPr>
        <w:t>2.2</w:t>
      </w:r>
      <w:r>
        <w:rPr>
          <w:rFonts w:asciiTheme="minorHAnsi" w:eastAsiaTheme="minorEastAsia" w:hAnsiTheme="minorHAnsi"/>
          <w:noProof/>
          <w:sz w:val="22"/>
          <w:lang w:eastAsia="sv-SE"/>
        </w:rPr>
        <w:tab/>
      </w:r>
      <w:r>
        <w:rPr>
          <w:noProof/>
        </w:rPr>
        <w:t>Regional krisledning</w:t>
      </w:r>
      <w:r>
        <w:rPr>
          <w:noProof/>
        </w:rPr>
        <w:tab/>
      </w:r>
      <w:r>
        <w:rPr>
          <w:noProof/>
        </w:rPr>
        <w:fldChar w:fldCharType="begin"/>
      </w:r>
      <w:r>
        <w:rPr>
          <w:noProof/>
        </w:rPr>
        <w:instrText xml:space="preserve"> PAGEREF _Toc10529952 \h </w:instrText>
      </w:r>
      <w:r>
        <w:rPr>
          <w:noProof/>
        </w:rPr>
      </w:r>
      <w:r>
        <w:rPr>
          <w:noProof/>
        </w:rPr>
        <w:fldChar w:fldCharType="separate"/>
      </w:r>
      <w:r w:rsidR="007A4FA5">
        <w:rPr>
          <w:noProof/>
        </w:rPr>
        <w:t>5</w:t>
      </w:r>
      <w:r>
        <w:rPr>
          <w:noProof/>
        </w:rPr>
        <w:fldChar w:fldCharType="end"/>
      </w:r>
    </w:p>
    <w:p w14:paraId="7A2D6D5C" w14:textId="318D53A8" w:rsidR="00FC53D0" w:rsidRDefault="00FC53D0">
      <w:pPr>
        <w:pStyle w:val="Innehll3"/>
        <w:rPr>
          <w:rFonts w:asciiTheme="minorHAnsi" w:eastAsiaTheme="minorEastAsia" w:hAnsiTheme="minorHAnsi"/>
          <w:i w:val="0"/>
          <w:noProof/>
          <w:sz w:val="22"/>
          <w:lang w:eastAsia="sv-SE"/>
        </w:rPr>
      </w:pPr>
      <w:r>
        <w:rPr>
          <w:noProof/>
        </w:rPr>
        <w:t>2.2.1</w:t>
      </w:r>
      <w:r>
        <w:rPr>
          <w:rFonts w:asciiTheme="minorHAnsi" w:eastAsiaTheme="minorEastAsia" w:hAnsiTheme="minorHAnsi"/>
          <w:i w:val="0"/>
          <w:noProof/>
          <w:sz w:val="22"/>
          <w:lang w:eastAsia="sv-SE"/>
        </w:rPr>
        <w:tab/>
      </w:r>
      <w:r>
        <w:rPr>
          <w:noProof/>
        </w:rPr>
        <w:t>Avtransportsamordnare och Sektorledare avtransport</w:t>
      </w:r>
      <w:r>
        <w:rPr>
          <w:noProof/>
        </w:rPr>
        <w:tab/>
      </w:r>
      <w:r>
        <w:rPr>
          <w:noProof/>
        </w:rPr>
        <w:fldChar w:fldCharType="begin"/>
      </w:r>
      <w:r>
        <w:rPr>
          <w:noProof/>
        </w:rPr>
        <w:instrText xml:space="preserve"> PAGEREF _Toc10529953 \h </w:instrText>
      </w:r>
      <w:r>
        <w:rPr>
          <w:noProof/>
        </w:rPr>
      </w:r>
      <w:r>
        <w:rPr>
          <w:noProof/>
        </w:rPr>
        <w:fldChar w:fldCharType="separate"/>
      </w:r>
      <w:r w:rsidR="007A4FA5">
        <w:rPr>
          <w:noProof/>
        </w:rPr>
        <w:t>6</w:t>
      </w:r>
      <w:r>
        <w:rPr>
          <w:noProof/>
        </w:rPr>
        <w:fldChar w:fldCharType="end"/>
      </w:r>
    </w:p>
    <w:p w14:paraId="3BC94A0C" w14:textId="48141633" w:rsidR="00FC53D0" w:rsidRDefault="00FC53D0">
      <w:pPr>
        <w:pStyle w:val="Innehll3"/>
        <w:rPr>
          <w:rFonts w:asciiTheme="minorHAnsi" w:eastAsiaTheme="minorEastAsia" w:hAnsiTheme="minorHAnsi"/>
          <w:i w:val="0"/>
          <w:noProof/>
          <w:sz w:val="22"/>
          <w:lang w:eastAsia="sv-SE"/>
        </w:rPr>
      </w:pPr>
      <w:r>
        <w:rPr>
          <w:noProof/>
        </w:rPr>
        <w:t>2.2.2</w:t>
      </w:r>
      <w:r>
        <w:rPr>
          <w:rFonts w:asciiTheme="minorHAnsi" w:eastAsiaTheme="minorEastAsia" w:hAnsiTheme="minorHAnsi"/>
          <w:i w:val="0"/>
          <w:noProof/>
          <w:sz w:val="22"/>
          <w:lang w:eastAsia="sv-SE"/>
        </w:rPr>
        <w:tab/>
      </w:r>
      <w:r>
        <w:rPr>
          <w:noProof/>
        </w:rPr>
        <w:t>Avtransportledare</w:t>
      </w:r>
      <w:r>
        <w:rPr>
          <w:noProof/>
        </w:rPr>
        <w:tab/>
      </w:r>
      <w:r>
        <w:rPr>
          <w:noProof/>
        </w:rPr>
        <w:fldChar w:fldCharType="begin"/>
      </w:r>
      <w:r>
        <w:rPr>
          <w:noProof/>
        </w:rPr>
        <w:instrText xml:space="preserve"> PAGEREF _Toc10529954 \h </w:instrText>
      </w:r>
      <w:r>
        <w:rPr>
          <w:noProof/>
        </w:rPr>
      </w:r>
      <w:r>
        <w:rPr>
          <w:noProof/>
        </w:rPr>
        <w:fldChar w:fldCharType="separate"/>
      </w:r>
      <w:r w:rsidR="007A4FA5">
        <w:rPr>
          <w:noProof/>
        </w:rPr>
        <w:t>6</w:t>
      </w:r>
      <w:r>
        <w:rPr>
          <w:noProof/>
        </w:rPr>
        <w:fldChar w:fldCharType="end"/>
      </w:r>
    </w:p>
    <w:p w14:paraId="342A904B" w14:textId="54AB1825" w:rsidR="00FC53D0" w:rsidRDefault="00FC53D0">
      <w:pPr>
        <w:pStyle w:val="Innehll2"/>
        <w:tabs>
          <w:tab w:val="left" w:pos="880"/>
        </w:tabs>
        <w:rPr>
          <w:rFonts w:asciiTheme="minorHAnsi" w:eastAsiaTheme="minorEastAsia" w:hAnsiTheme="minorHAnsi"/>
          <w:noProof/>
          <w:sz w:val="22"/>
          <w:lang w:eastAsia="sv-SE"/>
        </w:rPr>
      </w:pPr>
      <w:r>
        <w:rPr>
          <w:noProof/>
        </w:rPr>
        <w:t>2.3</w:t>
      </w:r>
      <w:r>
        <w:rPr>
          <w:rFonts w:asciiTheme="minorHAnsi" w:eastAsiaTheme="minorEastAsia" w:hAnsiTheme="minorHAnsi"/>
          <w:noProof/>
          <w:sz w:val="22"/>
          <w:lang w:eastAsia="sv-SE"/>
        </w:rPr>
        <w:tab/>
      </w:r>
      <w:r>
        <w:rPr>
          <w:noProof/>
        </w:rPr>
        <w:t>Lokal krisledning</w:t>
      </w:r>
      <w:r>
        <w:rPr>
          <w:noProof/>
        </w:rPr>
        <w:tab/>
      </w:r>
      <w:r>
        <w:rPr>
          <w:noProof/>
        </w:rPr>
        <w:fldChar w:fldCharType="begin"/>
      </w:r>
      <w:r>
        <w:rPr>
          <w:noProof/>
        </w:rPr>
        <w:instrText xml:space="preserve"> PAGEREF _Toc10529955 \h </w:instrText>
      </w:r>
      <w:r>
        <w:rPr>
          <w:noProof/>
        </w:rPr>
      </w:r>
      <w:r>
        <w:rPr>
          <w:noProof/>
        </w:rPr>
        <w:fldChar w:fldCharType="separate"/>
      </w:r>
      <w:r w:rsidR="007A4FA5">
        <w:rPr>
          <w:noProof/>
        </w:rPr>
        <w:t>6</w:t>
      </w:r>
      <w:r>
        <w:rPr>
          <w:noProof/>
        </w:rPr>
        <w:fldChar w:fldCharType="end"/>
      </w:r>
    </w:p>
    <w:p w14:paraId="5FEE503B" w14:textId="5ED224D4" w:rsidR="00FC53D0" w:rsidRDefault="00FC53D0">
      <w:pPr>
        <w:pStyle w:val="Innehll2"/>
        <w:tabs>
          <w:tab w:val="left" w:pos="880"/>
        </w:tabs>
        <w:rPr>
          <w:rFonts w:asciiTheme="minorHAnsi" w:eastAsiaTheme="minorEastAsia" w:hAnsiTheme="minorHAnsi"/>
          <w:noProof/>
          <w:sz w:val="22"/>
          <w:lang w:eastAsia="sv-SE"/>
        </w:rPr>
      </w:pPr>
      <w:r>
        <w:rPr>
          <w:noProof/>
        </w:rPr>
        <w:t>2.4</w:t>
      </w:r>
      <w:r>
        <w:rPr>
          <w:rFonts w:asciiTheme="minorHAnsi" w:eastAsiaTheme="minorEastAsia" w:hAnsiTheme="minorHAnsi"/>
          <w:noProof/>
          <w:sz w:val="22"/>
          <w:lang w:eastAsia="sv-SE"/>
        </w:rPr>
        <w:tab/>
      </w:r>
      <w:r>
        <w:rPr>
          <w:noProof/>
        </w:rPr>
        <w:t>Krisledningsnämnd</w:t>
      </w:r>
      <w:r>
        <w:rPr>
          <w:noProof/>
        </w:rPr>
        <w:tab/>
      </w:r>
      <w:r>
        <w:rPr>
          <w:noProof/>
        </w:rPr>
        <w:fldChar w:fldCharType="begin"/>
      </w:r>
      <w:r>
        <w:rPr>
          <w:noProof/>
        </w:rPr>
        <w:instrText xml:space="preserve"> PAGEREF _Toc10529956 \h </w:instrText>
      </w:r>
      <w:r>
        <w:rPr>
          <w:noProof/>
        </w:rPr>
      </w:r>
      <w:r>
        <w:rPr>
          <w:noProof/>
        </w:rPr>
        <w:fldChar w:fldCharType="separate"/>
      </w:r>
      <w:r w:rsidR="007A4FA5">
        <w:rPr>
          <w:noProof/>
        </w:rPr>
        <w:t>6</w:t>
      </w:r>
      <w:r>
        <w:rPr>
          <w:noProof/>
        </w:rPr>
        <w:fldChar w:fldCharType="end"/>
      </w:r>
    </w:p>
    <w:p w14:paraId="5488D01C" w14:textId="0D580E03" w:rsidR="00FC53D0" w:rsidRDefault="00FC53D0">
      <w:pPr>
        <w:pStyle w:val="Innehll2"/>
        <w:tabs>
          <w:tab w:val="left" w:pos="880"/>
        </w:tabs>
        <w:rPr>
          <w:rFonts w:asciiTheme="minorHAnsi" w:eastAsiaTheme="minorEastAsia" w:hAnsiTheme="minorHAnsi"/>
          <w:noProof/>
          <w:sz w:val="22"/>
          <w:lang w:eastAsia="sv-SE"/>
        </w:rPr>
      </w:pPr>
      <w:r>
        <w:rPr>
          <w:noProof/>
        </w:rPr>
        <w:t>2.5</w:t>
      </w:r>
      <w:r>
        <w:rPr>
          <w:rFonts w:asciiTheme="minorHAnsi" w:eastAsiaTheme="minorEastAsia" w:hAnsiTheme="minorHAnsi"/>
          <w:noProof/>
          <w:sz w:val="22"/>
          <w:lang w:eastAsia="sv-SE"/>
        </w:rPr>
        <w:tab/>
      </w:r>
      <w:r>
        <w:rPr>
          <w:noProof/>
        </w:rPr>
        <w:t>Verksamhetschefer</w:t>
      </w:r>
      <w:r>
        <w:rPr>
          <w:noProof/>
        </w:rPr>
        <w:tab/>
      </w:r>
      <w:r>
        <w:rPr>
          <w:noProof/>
        </w:rPr>
        <w:fldChar w:fldCharType="begin"/>
      </w:r>
      <w:r>
        <w:rPr>
          <w:noProof/>
        </w:rPr>
        <w:instrText xml:space="preserve"> PAGEREF _Toc10529957 \h </w:instrText>
      </w:r>
      <w:r>
        <w:rPr>
          <w:noProof/>
        </w:rPr>
      </w:r>
      <w:r>
        <w:rPr>
          <w:noProof/>
        </w:rPr>
        <w:fldChar w:fldCharType="separate"/>
      </w:r>
      <w:r w:rsidR="007A4FA5">
        <w:rPr>
          <w:noProof/>
        </w:rPr>
        <w:t>6</w:t>
      </w:r>
      <w:r>
        <w:rPr>
          <w:noProof/>
        </w:rPr>
        <w:fldChar w:fldCharType="end"/>
      </w:r>
    </w:p>
    <w:p w14:paraId="1FA4927F" w14:textId="4EE9F0A9" w:rsidR="00FC53D0" w:rsidRDefault="00FC53D0">
      <w:pPr>
        <w:pStyle w:val="Innehll2"/>
        <w:tabs>
          <w:tab w:val="left" w:pos="880"/>
        </w:tabs>
        <w:rPr>
          <w:rFonts w:asciiTheme="minorHAnsi" w:eastAsiaTheme="minorEastAsia" w:hAnsiTheme="minorHAnsi"/>
          <w:noProof/>
          <w:sz w:val="22"/>
          <w:lang w:eastAsia="sv-SE"/>
        </w:rPr>
      </w:pPr>
      <w:r>
        <w:rPr>
          <w:noProof/>
        </w:rPr>
        <w:t>2.6</w:t>
      </w:r>
      <w:r>
        <w:rPr>
          <w:rFonts w:asciiTheme="minorHAnsi" w:eastAsiaTheme="minorEastAsia" w:hAnsiTheme="minorHAnsi"/>
          <w:noProof/>
          <w:sz w:val="22"/>
          <w:lang w:eastAsia="sv-SE"/>
        </w:rPr>
        <w:tab/>
      </w:r>
      <w:r>
        <w:rPr>
          <w:noProof/>
        </w:rPr>
        <w:t>Avdelningar/mottagningar</w:t>
      </w:r>
      <w:r>
        <w:rPr>
          <w:noProof/>
        </w:rPr>
        <w:tab/>
      </w:r>
      <w:r>
        <w:rPr>
          <w:noProof/>
        </w:rPr>
        <w:fldChar w:fldCharType="begin"/>
      </w:r>
      <w:r>
        <w:rPr>
          <w:noProof/>
        </w:rPr>
        <w:instrText xml:space="preserve"> PAGEREF _Toc10529958 \h </w:instrText>
      </w:r>
      <w:r>
        <w:rPr>
          <w:noProof/>
        </w:rPr>
      </w:r>
      <w:r>
        <w:rPr>
          <w:noProof/>
        </w:rPr>
        <w:fldChar w:fldCharType="separate"/>
      </w:r>
      <w:r w:rsidR="007A4FA5">
        <w:rPr>
          <w:noProof/>
        </w:rPr>
        <w:t>7</w:t>
      </w:r>
      <w:r>
        <w:rPr>
          <w:noProof/>
        </w:rPr>
        <w:fldChar w:fldCharType="end"/>
      </w:r>
    </w:p>
    <w:p w14:paraId="0794E131" w14:textId="5F8DCC4F" w:rsidR="00FC53D0" w:rsidRDefault="00FC53D0">
      <w:pPr>
        <w:pStyle w:val="Innehll3"/>
        <w:rPr>
          <w:rFonts w:asciiTheme="minorHAnsi" w:eastAsiaTheme="minorEastAsia" w:hAnsiTheme="minorHAnsi"/>
          <w:i w:val="0"/>
          <w:noProof/>
          <w:sz w:val="22"/>
          <w:lang w:eastAsia="sv-SE"/>
        </w:rPr>
      </w:pPr>
      <w:r>
        <w:rPr>
          <w:noProof/>
        </w:rPr>
        <w:t>2.6.1</w:t>
      </w:r>
      <w:r>
        <w:rPr>
          <w:rFonts w:asciiTheme="minorHAnsi" w:eastAsiaTheme="minorEastAsia" w:hAnsiTheme="minorHAnsi"/>
          <w:i w:val="0"/>
          <w:noProof/>
          <w:sz w:val="22"/>
          <w:lang w:eastAsia="sv-SE"/>
        </w:rPr>
        <w:tab/>
      </w:r>
      <w:r>
        <w:rPr>
          <w:noProof/>
        </w:rPr>
        <w:t>Inventeringsansvarig</w:t>
      </w:r>
      <w:r>
        <w:rPr>
          <w:noProof/>
        </w:rPr>
        <w:tab/>
      </w:r>
      <w:r>
        <w:rPr>
          <w:noProof/>
        </w:rPr>
        <w:fldChar w:fldCharType="begin"/>
      </w:r>
      <w:r>
        <w:rPr>
          <w:noProof/>
        </w:rPr>
        <w:instrText xml:space="preserve"> PAGEREF _Toc10529959 \h </w:instrText>
      </w:r>
      <w:r>
        <w:rPr>
          <w:noProof/>
        </w:rPr>
      </w:r>
      <w:r>
        <w:rPr>
          <w:noProof/>
        </w:rPr>
        <w:fldChar w:fldCharType="separate"/>
      </w:r>
      <w:r w:rsidR="007A4FA5">
        <w:rPr>
          <w:noProof/>
        </w:rPr>
        <w:t>7</w:t>
      </w:r>
      <w:r>
        <w:rPr>
          <w:noProof/>
        </w:rPr>
        <w:fldChar w:fldCharType="end"/>
      </w:r>
    </w:p>
    <w:p w14:paraId="758FBA1D" w14:textId="0C4960D6" w:rsidR="00FC53D0" w:rsidRDefault="00FC53D0">
      <w:pPr>
        <w:pStyle w:val="Innehll3"/>
        <w:rPr>
          <w:rFonts w:asciiTheme="minorHAnsi" w:eastAsiaTheme="minorEastAsia" w:hAnsiTheme="minorHAnsi"/>
          <w:i w:val="0"/>
          <w:noProof/>
          <w:sz w:val="22"/>
          <w:lang w:eastAsia="sv-SE"/>
        </w:rPr>
      </w:pPr>
      <w:r>
        <w:rPr>
          <w:noProof/>
        </w:rPr>
        <w:t>2.6.2</w:t>
      </w:r>
      <w:r>
        <w:rPr>
          <w:rFonts w:asciiTheme="minorHAnsi" w:eastAsiaTheme="minorEastAsia" w:hAnsiTheme="minorHAnsi"/>
          <w:i w:val="0"/>
          <w:noProof/>
          <w:sz w:val="22"/>
          <w:lang w:eastAsia="sv-SE"/>
        </w:rPr>
        <w:tab/>
      </w:r>
      <w:r>
        <w:rPr>
          <w:noProof/>
        </w:rPr>
        <w:t>Kontaktperson</w:t>
      </w:r>
      <w:r>
        <w:rPr>
          <w:noProof/>
        </w:rPr>
        <w:tab/>
      </w:r>
      <w:r>
        <w:rPr>
          <w:noProof/>
        </w:rPr>
        <w:fldChar w:fldCharType="begin"/>
      </w:r>
      <w:r>
        <w:rPr>
          <w:noProof/>
        </w:rPr>
        <w:instrText xml:space="preserve"> PAGEREF _Toc10529960 \h </w:instrText>
      </w:r>
      <w:r>
        <w:rPr>
          <w:noProof/>
        </w:rPr>
      </w:r>
      <w:r>
        <w:rPr>
          <w:noProof/>
        </w:rPr>
        <w:fldChar w:fldCharType="separate"/>
      </w:r>
      <w:r w:rsidR="007A4FA5">
        <w:rPr>
          <w:noProof/>
        </w:rPr>
        <w:t>7</w:t>
      </w:r>
      <w:r>
        <w:rPr>
          <w:noProof/>
        </w:rPr>
        <w:fldChar w:fldCharType="end"/>
      </w:r>
    </w:p>
    <w:p w14:paraId="25E3D5E9" w14:textId="1118E6C3" w:rsidR="00FC53D0" w:rsidRDefault="00FC53D0">
      <w:pPr>
        <w:pStyle w:val="Innehll1"/>
        <w:tabs>
          <w:tab w:val="left" w:pos="880"/>
        </w:tabs>
        <w:rPr>
          <w:rFonts w:asciiTheme="minorHAnsi" w:eastAsiaTheme="minorEastAsia" w:hAnsiTheme="minorHAnsi"/>
          <w:caps w:val="0"/>
          <w:noProof/>
          <w:sz w:val="22"/>
          <w:lang w:eastAsia="sv-SE"/>
        </w:rPr>
      </w:pPr>
      <w:r>
        <w:rPr>
          <w:noProof/>
        </w:rPr>
        <w:t>3</w:t>
      </w:r>
      <w:r>
        <w:rPr>
          <w:rFonts w:asciiTheme="minorHAnsi" w:eastAsiaTheme="minorEastAsia" w:hAnsiTheme="minorHAnsi"/>
          <w:caps w:val="0"/>
          <w:noProof/>
          <w:sz w:val="22"/>
          <w:lang w:eastAsia="sv-SE"/>
        </w:rPr>
        <w:tab/>
      </w:r>
      <w:r>
        <w:rPr>
          <w:noProof/>
        </w:rPr>
        <w:t>Utrymning/evakuering av inneliggande patienter</w:t>
      </w:r>
      <w:r>
        <w:rPr>
          <w:noProof/>
        </w:rPr>
        <w:tab/>
      </w:r>
      <w:r>
        <w:rPr>
          <w:noProof/>
        </w:rPr>
        <w:fldChar w:fldCharType="begin"/>
      </w:r>
      <w:r>
        <w:rPr>
          <w:noProof/>
        </w:rPr>
        <w:instrText xml:space="preserve"> PAGEREF _Toc10529961 \h </w:instrText>
      </w:r>
      <w:r>
        <w:rPr>
          <w:noProof/>
        </w:rPr>
      </w:r>
      <w:r>
        <w:rPr>
          <w:noProof/>
        </w:rPr>
        <w:fldChar w:fldCharType="separate"/>
      </w:r>
      <w:r w:rsidR="007A4FA5">
        <w:rPr>
          <w:noProof/>
        </w:rPr>
        <w:t>7</w:t>
      </w:r>
      <w:r>
        <w:rPr>
          <w:noProof/>
        </w:rPr>
        <w:fldChar w:fldCharType="end"/>
      </w:r>
    </w:p>
    <w:p w14:paraId="30920A5C" w14:textId="1968D61A" w:rsidR="00FC53D0" w:rsidRDefault="00FC53D0">
      <w:pPr>
        <w:pStyle w:val="Innehll2"/>
        <w:tabs>
          <w:tab w:val="left" w:pos="880"/>
        </w:tabs>
        <w:rPr>
          <w:rFonts w:asciiTheme="minorHAnsi" w:eastAsiaTheme="minorEastAsia" w:hAnsiTheme="minorHAnsi"/>
          <w:noProof/>
          <w:sz w:val="22"/>
          <w:lang w:eastAsia="sv-SE"/>
        </w:rPr>
      </w:pPr>
      <w:r>
        <w:rPr>
          <w:noProof/>
        </w:rPr>
        <w:t>3.1</w:t>
      </w:r>
      <w:r>
        <w:rPr>
          <w:rFonts w:asciiTheme="minorHAnsi" w:eastAsiaTheme="minorEastAsia" w:hAnsiTheme="minorHAnsi"/>
          <w:noProof/>
          <w:sz w:val="22"/>
          <w:lang w:eastAsia="sv-SE"/>
        </w:rPr>
        <w:tab/>
      </w:r>
      <w:r>
        <w:rPr>
          <w:noProof/>
        </w:rPr>
        <w:t>Inventering, prioritering och utrymningsordning</w:t>
      </w:r>
      <w:r>
        <w:rPr>
          <w:noProof/>
        </w:rPr>
        <w:tab/>
      </w:r>
      <w:r>
        <w:rPr>
          <w:noProof/>
        </w:rPr>
        <w:fldChar w:fldCharType="begin"/>
      </w:r>
      <w:r>
        <w:rPr>
          <w:noProof/>
        </w:rPr>
        <w:instrText xml:space="preserve"> PAGEREF _Toc10529962 \h </w:instrText>
      </w:r>
      <w:r>
        <w:rPr>
          <w:noProof/>
        </w:rPr>
      </w:r>
      <w:r>
        <w:rPr>
          <w:noProof/>
        </w:rPr>
        <w:fldChar w:fldCharType="separate"/>
      </w:r>
      <w:r w:rsidR="007A4FA5">
        <w:rPr>
          <w:noProof/>
        </w:rPr>
        <w:t>7</w:t>
      </w:r>
      <w:r>
        <w:rPr>
          <w:noProof/>
        </w:rPr>
        <w:fldChar w:fldCharType="end"/>
      </w:r>
    </w:p>
    <w:p w14:paraId="6DA44688" w14:textId="6CAA8FA9" w:rsidR="00FC53D0" w:rsidRDefault="00FC53D0">
      <w:pPr>
        <w:pStyle w:val="Innehll2"/>
        <w:tabs>
          <w:tab w:val="left" w:pos="880"/>
        </w:tabs>
        <w:rPr>
          <w:rFonts w:asciiTheme="minorHAnsi" w:eastAsiaTheme="minorEastAsia" w:hAnsiTheme="minorHAnsi"/>
          <w:noProof/>
          <w:sz w:val="22"/>
          <w:lang w:eastAsia="sv-SE"/>
        </w:rPr>
      </w:pPr>
      <w:r>
        <w:rPr>
          <w:noProof/>
        </w:rPr>
        <w:t>3.2</w:t>
      </w:r>
      <w:r>
        <w:rPr>
          <w:rFonts w:asciiTheme="minorHAnsi" w:eastAsiaTheme="minorEastAsia" w:hAnsiTheme="minorHAnsi"/>
          <w:noProof/>
          <w:sz w:val="22"/>
          <w:lang w:eastAsia="sv-SE"/>
        </w:rPr>
        <w:tab/>
      </w:r>
      <w:r>
        <w:rPr>
          <w:noProof/>
        </w:rPr>
        <w:t>Läkemedel och journalhantering</w:t>
      </w:r>
      <w:r>
        <w:rPr>
          <w:noProof/>
        </w:rPr>
        <w:tab/>
      </w:r>
      <w:r>
        <w:rPr>
          <w:noProof/>
        </w:rPr>
        <w:fldChar w:fldCharType="begin"/>
      </w:r>
      <w:r>
        <w:rPr>
          <w:noProof/>
        </w:rPr>
        <w:instrText xml:space="preserve"> PAGEREF _Toc10529963 \h </w:instrText>
      </w:r>
      <w:r>
        <w:rPr>
          <w:noProof/>
        </w:rPr>
      </w:r>
      <w:r>
        <w:rPr>
          <w:noProof/>
        </w:rPr>
        <w:fldChar w:fldCharType="separate"/>
      </w:r>
      <w:r w:rsidR="007A4FA5">
        <w:rPr>
          <w:noProof/>
        </w:rPr>
        <w:t>8</w:t>
      </w:r>
      <w:r>
        <w:rPr>
          <w:noProof/>
        </w:rPr>
        <w:fldChar w:fldCharType="end"/>
      </w:r>
    </w:p>
    <w:p w14:paraId="5232CAD0" w14:textId="12BD5CEC" w:rsidR="00FC53D0" w:rsidRDefault="00FC53D0">
      <w:pPr>
        <w:pStyle w:val="Innehll2"/>
        <w:tabs>
          <w:tab w:val="left" w:pos="880"/>
        </w:tabs>
        <w:rPr>
          <w:rFonts w:asciiTheme="minorHAnsi" w:eastAsiaTheme="minorEastAsia" w:hAnsiTheme="minorHAnsi"/>
          <w:noProof/>
          <w:sz w:val="22"/>
          <w:lang w:eastAsia="sv-SE"/>
        </w:rPr>
      </w:pPr>
      <w:r>
        <w:rPr>
          <w:noProof/>
        </w:rPr>
        <w:t>3.3</w:t>
      </w:r>
      <w:r>
        <w:rPr>
          <w:rFonts w:asciiTheme="minorHAnsi" w:eastAsiaTheme="minorEastAsia" w:hAnsiTheme="minorHAnsi"/>
          <w:noProof/>
          <w:sz w:val="22"/>
          <w:lang w:eastAsia="sv-SE"/>
        </w:rPr>
        <w:tab/>
      </w:r>
      <w:r>
        <w:rPr>
          <w:noProof/>
        </w:rPr>
        <w:t>Rapportering av patient</w:t>
      </w:r>
      <w:r>
        <w:rPr>
          <w:noProof/>
        </w:rPr>
        <w:tab/>
      </w:r>
      <w:r>
        <w:rPr>
          <w:noProof/>
        </w:rPr>
        <w:fldChar w:fldCharType="begin"/>
      </w:r>
      <w:r>
        <w:rPr>
          <w:noProof/>
        </w:rPr>
        <w:instrText xml:space="preserve"> PAGEREF _Toc10529964 \h </w:instrText>
      </w:r>
      <w:r>
        <w:rPr>
          <w:noProof/>
        </w:rPr>
      </w:r>
      <w:r>
        <w:rPr>
          <w:noProof/>
        </w:rPr>
        <w:fldChar w:fldCharType="separate"/>
      </w:r>
      <w:r w:rsidR="007A4FA5">
        <w:rPr>
          <w:noProof/>
        </w:rPr>
        <w:t>8</w:t>
      </w:r>
      <w:r>
        <w:rPr>
          <w:noProof/>
        </w:rPr>
        <w:fldChar w:fldCharType="end"/>
      </w:r>
    </w:p>
    <w:p w14:paraId="019B6DB3" w14:textId="49B243DC" w:rsidR="00FC53D0" w:rsidRDefault="00FC53D0">
      <w:pPr>
        <w:pStyle w:val="Innehll2"/>
        <w:tabs>
          <w:tab w:val="left" w:pos="880"/>
        </w:tabs>
        <w:rPr>
          <w:rFonts w:asciiTheme="minorHAnsi" w:eastAsiaTheme="minorEastAsia" w:hAnsiTheme="minorHAnsi"/>
          <w:noProof/>
          <w:sz w:val="22"/>
          <w:lang w:eastAsia="sv-SE"/>
        </w:rPr>
      </w:pPr>
      <w:r>
        <w:rPr>
          <w:noProof/>
        </w:rPr>
        <w:t>3.4</w:t>
      </w:r>
      <w:r>
        <w:rPr>
          <w:rFonts w:asciiTheme="minorHAnsi" w:eastAsiaTheme="minorEastAsia" w:hAnsiTheme="minorHAnsi"/>
          <w:noProof/>
          <w:sz w:val="22"/>
          <w:lang w:eastAsia="sv-SE"/>
        </w:rPr>
        <w:tab/>
      </w:r>
      <w:r>
        <w:rPr>
          <w:noProof/>
        </w:rPr>
        <w:t>Transport av patient</w:t>
      </w:r>
      <w:r>
        <w:rPr>
          <w:noProof/>
        </w:rPr>
        <w:tab/>
      </w:r>
      <w:r>
        <w:rPr>
          <w:noProof/>
        </w:rPr>
        <w:fldChar w:fldCharType="begin"/>
      </w:r>
      <w:r>
        <w:rPr>
          <w:noProof/>
        </w:rPr>
        <w:instrText xml:space="preserve"> PAGEREF _Toc10529965 \h </w:instrText>
      </w:r>
      <w:r>
        <w:rPr>
          <w:noProof/>
        </w:rPr>
      </w:r>
      <w:r>
        <w:rPr>
          <w:noProof/>
        </w:rPr>
        <w:fldChar w:fldCharType="separate"/>
      </w:r>
      <w:r w:rsidR="007A4FA5">
        <w:rPr>
          <w:noProof/>
        </w:rPr>
        <w:t>8</w:t>
      </w:r>
      <w:r>
        <w:rPr>
          <w:noProof/>
        </w:rPr>
        <w:fldChar w:fldCharType="end"/>
      </w:r>
    </w:p>
    <w:p w14:paraId="42CC213A" w14:textId="3FB25673" w:rsidR="00FC53D0" w:rsidRDefault="00FC53D0">
      <w:pPr>
        <w:pStyle w:val="Innehll3"/>
        <w:rPr>
          <w:rFonts w:asciiTheme="minorHAnsi" w:eastAsiaTheme="minorEastAsia" w:hAnsiTheme="minorHAnsi"/>
          <w:i w:val="0"/>
          <w:noProof/>
          <w:sz w:val="22"/>
          <w:lang w:eastAsia="sv-SE"/>
        </w:rPr>
      </w:pPr>
      <w:r>
        <w:rPr>
          <w:noProof/>
        </w:rPr>
        <w:t>3.4.1</w:t>
      </w:r>
      <w:r>
        <w:rPr>
          <w:rFonts w:asciiTheme="minorHAnsi" w:eastAsiaTheme="minorEastAsia" w:hAnsiTheme="minorHAnsi"/>
          <w:i w:val="0"/>
          <w:noProof/>
          <w:sz w:val="22"/>
          <w:lang w:eastAsia="sv-SE"/>
        </w:rPr>
        <w:tab/>
      </w:r>
      <w:r>
        <w:rPr>
          <w:noProof/>
        </w:rPr>
        <w:t>Avtransportplatser</w:t>
      </w:r>
      <w:r>
        <w:rPr>
          <w:noProof/>
        </w:rPr>
        <w:tab/>
      </w:r>
      <w:r>
        <w:rPr>
          <w:noProof/>
        </w:rPr>
        <w:fldChar w:fldCharType="begin"/>
      </w:r>
      <w:r>
        <w:rPr>
          <w:noProof/>
        </w:rPr>
        <w:instrText xml:space="preserve"> PAGEREF _Toc10529966 \h </w:instrText>
      </w:r>
      <w:r>
        <w:rPr>
          <w:noProof/>
        </w:rPr>
      </w:r>
      <w:r>
        <w:rPr>
          <w:noProof/>
        </w:rPr>
        <w:fldChar w:fldCharType="separate"/>
      </w:r>
      <w:r w:rsidR="007A4FA5">
        <w:rPr>
          <w:noProof/>
        </w:rPr>
        <w:t>8</w:t>
      </w:r>
      <w:r>
        <w:rPr>
          <w:noProof/>
        </w:rPr>
        <w:fldChar w:fldCharType="end"/>
      </w:r>
    </w:p>
    <w:p w14:paraId="2C238690" w14:textId="40D95B69" w:rsidR="00FC53D0" w:rsidRDefault="00FC53D0">
      <w:pPr>
        <w:pStyle w:val="Innehll2"/>
        <w:tabs>
          <w:tab w:val="left" w:pos="880"/>
        </w:tabs>
        <w:rPr>
          <w:rFonts w:asciiTheme="minorHAnsi" w:eastAsiaTheme="minorEastAsia" w:hAnsiTheme="minorHAnsi"/>
          <w:noProof/>
          <w:sz w:val="22"/>
          <w:lang w:eastAsia="sv-SE"/>
        </w:rPr>
      </w:pPr>
      <w:r>
        <w:rPr>
          <w:noProof/>
        </w:rPr>
        <w:lastRenderedPageBreak/>
        <w:t>3.5</w:t>
      </w:r>
      <w:r>
        <w:rPr>
          <w:rFonts w:asciiTheme="minorHAnsi" w:eastAsiaTheme="minorEastAsia" w:hAnsiTheme="minorHAnsi"/>
          <w:noProof/>
          <w:sz w:val="22"/>
          <w:lang w:eastAsia="sv-SE"/>
        </w:rPr>
        <w:tab/>
      </w:r>
      <w:r>
        <w:rPr>
          <w:noProof/>
        </w:rPr>
        <w:t>Psykiatrin</w:t>
      </w:r>
      <w:r>
        <w:rPr>
          <w:noProof/>
        </w:rPr>
        <w:tab/>
      </w:r>
      <w:r>
        <w:rPr>
          <w:noProof/>
        </w:rPr>
        <w:fldChar w:fldCharType="begin"/>
      </w:r>
      <w:r>
        <w:rPr>
          <w:noProof/>
        </w:rPr>
        <w:instrText xml:space="preserve"> PAGEREF _Toc10529967 \h </w:instrText>
      </w:r>
      <w:r>
        <w:rPr>
          <w:noProof/>
        </w:rPr>
      </w:r>
      <w:r>
        <w:rPr>
          <w:noProof/>
        </w:rPr>
        <w:fldChar w:fldCharType="separate"/>
      </w:r>
      <w:r w:rsidR="007A4FA5">
        <w:rPr>
          <w:noProof/>
        </w:rPr>
        <w:t>9</w:t>
      </w:r>
      <w:r>
        <w:rPr>
          <w:noProof/>
        </w:rPr>
        <w:fldChar w:fldCharType="end"/>
      </w:r>
    </w:p>
    <w:p w14:paraId="69EE151B" w14:textId="78E39C3A" w:rsidR="00FC53D0" w:rsidRDefault="00FC53D0">
      <w:pPr>
        <w:pStyle w:val="Innehll1"/>
        <w:tabs>
          <w:tab w:val="left" w:pos="880"/>
        </w:tabs>
        <w:rPr>
          <w:rFonts w:asciiTheme="minorHAnsi" w:eastAsiaTheme="minorEastAsia" w:hAnsiTheme="minorHAnsi"/>
          <w:caps w:val="0"/>
          <w:noProof/>
          <w:sz w:val="22"/>
          <w:lang w:eastAsia="sv-SE"/>
        </w:rPr>
      </w:pPr>
      <w:r>
        <w:rPr>
          <w:noProof/>
        </w:rPr>
        <w:t>4</w:t>
      </w:r>
      <w:r>
        <w:rPr>
          <w:rFonts w:asciiTheme="minorHAnsi" w:eastAsiaTheme="minorEastAsia" w:hAnsiTheme="minorHAnsi"/>
          <w:caps w:val="0"/>
          <w:noProof/>
          <w:sz w:val="22"/>
          <w:lang w:eastAsia="sv-SE"/>
        </w:rPr>
        <w:tab/>
      </w:r>
      <w:r>
        <w:rPr>
          <w:noProof/>
        </w:rPr>
        <w:t>Övriga verksamheter</w:t>
      </w:r>
      <w:r>
        <w:rPr>
          <w:noProof/>
        </w:rPr>
        <w:tab/>
      </w:r>
      <w:r>
        <w:rPr>
          <w:noProof/>
        </w:rPr>
        <w:fldChar w:fldCharType="begin"/>
      </w:r>
      <w:r>
        <w:rPr>
          <w:noProof/>
        </w:rPr>
        <w:instrText xml:space="preserve"> PAGEREF _Toc10529968 \h </w:instrText>
      </w:r>
      <w:r>
        <w:rPr>
          <w:noProof/>
        </w:rPr>
      </w:r>
      <w:r>
        <w:rPr>
          <w:noProof/>
        </w:rPr>
        <w:fldChar w:fldCharType="separate"/>
      </w:r>
      <w:r w:rsidR="007A4FA5">
        <w:rPr>
          <w:noProof/>
        </w:rPr>
        <w:t>9</w:t>
      </w:r>
      <w:r>
        <w:rPr>
          <w:noProof/>
        </w:rPr>
        <w:fldChar w:fldCharType="end"/>
      </w:r>
    </w:p>
    <w:p w14:paraId="6DACA1FE" w14:textId="01DE26AA" w:rsidR="00FC53D0" w:rsidRDefault="00FC53D0">
      <w:pPr>
        <w:pStyle w:val="Innehll1"/>
        <w:tabs>
          <w:tab w:val="left" w:pos="880"/>
        </w:tabs>
        <w:rPr>
          <w:rFonts w:asciiTheme="minorHAnsi" w:eastAsiaTheme="minorEastAsia" w:hAnsiTheme="minorHAnsi"/>
          <w:caps w:val="0"/>
          <w:noProof/>
          <w:sz w:val="22"/>
          <w:lang w:eastAsia="sv-SE"/>
        </w:rPr>
      </w:pPr>
      <w:r>
        <w:rPr>
          <w:noProof/>
        </w:rPr>
        <w:t>5</w:t>
      </w:r>
      <w:r>
        <w:rPr>
          <w:rFonts w:asciiTheme="minorHAnsi" w:eastAsiaTheme="minorEastAsia" w:hAnsiTheme="minorHAnsi"/>
          <w:caps w:val="0"/>
          <w:noProof/>
          <w:sz w:val="22"/>
          <w:lang w:eastAsia="sv-SE"/>
        </w:rPr>
        <w:tab/>
      </w:r>
      <w:r>
        <w:rPr>
          <w:noProof/>
        </w:rPr>
        <w:t>Utrymning av externa aktörer, besökare samt publika utrymmen</w:t>
      </w:r>
      <w:r>
        <w:rPr>
          <w:noProof/>
        </w:rPr>
        <w:tab/>
      </w:r>
      <w:r>
        <w:rPr>
          <w:noProof/>
        </w:rPr>
        <w:fldChar w:fldCharType="begin"/>
      </w:r>
      <w:r>
        <w:rPr>
          <w:noProof/>
        </w:rPr>
        <w:instrText xml:space="preserve"> PAGEREF _Toc10529969 \h </w:instrText>
      </w:r>
      <w:r>
        <w:rPr>
          <w:noProof/>
        </w:rPr>
      </w:r>
      <w:r>
        <w:rPr>
          <w:noProof/>
        </w:rPr>
        <w:fldChar w:fldCharType="separate"/>
      </w:r>
      <w:r w:rsidR="007A4FA5">
        <w:rPr>
          <w:noProof/>
        </w:rPr>
        <w:t>9</w:t>
      </w:r>
      <w:r>
        <w:rPr>
          <w:noProof/>
        </w:rPr>
        <w:fldChar w:fldCharType="end"/>
      </w:r>
    </w:p>
    <w:p w14:paraId="12CF90C7" w14:textId="77441126" w:rsidR="00FC53D0" w:rsidRDefault="00FC53D0">
      <w:pPr>
        <w:pStyle w:val="Innehll1"/>
        <w:tabs>
          <w:tab w:val="left" w:pos="880"/>
        </w:tabs>
        <w:rPr>
          <w:rFonts w:asciiTheme="minorHAnsi" w:eastAsiaTheme="minorEastAsia" w:hAnsiTheme="minorHAnsi"/>
          <w:caps w:val="0"/>
          <w:noProof/>
          <w:sz w:val="22"/>
          <w:lang w:eastAsia="sv-SE"/>
        </w:rPr>
      </w:pPr>
      <w:r>
        <w:rPr>
          <w:noProof/>
        </w:rPr>
        <w:t>6</w:t>
      </w:r>
      <w:r>
        <w:rPr>
          <w:rFonts w:asciiTheme="minorHAnsi" w:eastAsiaTheme="minorEastAsia" w:hAnsiTheme="minorHAnsi"/>
          <w:caps w:val="0"/>
          <w:noProof/>
          <w:sz w:val="22"/>
          <w:lang w:eastAsia="sv-SE"/>
        </w:rPr>
        <w:tab/>
      </w:r>
      <w:r>
        <w:rPr>
          <w:noProof/>
        </w:rPr>
        <w:t>Personalförsörjning</w:t>
      </w:r>
      <w:r>
        <w:rPr>
          <w:noProof/>
        </w:rPr>
        <w:tab/>
      </w:r>
      <w:r>
        <w:rPr>
          <w:noProof/>
        </w:rPr>
        <w:fldChar w:fldCharType="begin"/>
      </w:r>
      <w:r>
        <w:rPr>
          <w:noProof/>
        </w:rPr>
        <w:instrText xml:space="preserve"> PAGEREF _Toc10529970 \h </w:instrText>
      </w:r>
      <w:r>
        <w:rPr>
          <w:noProof/>
        </w:rPr>
      </w:r>
      <w:r>
        <w:rPr>
          <w:noProof/>
        </w:rPr>
        <w:fldChar w:fldCharType="separate"/>
      </w:r>
      <w:r w:rsidR="007A4FA5">
        <w:rPr>
          <w:noProof/>
        </w:rPr>
        <w:t>9</w:t>
      </w:r>
      <w:r>
        <w:rPr>
          <w:noProof/>
        </w:rPr>
        <w:fldChar w:fldCharType="end"/>
      </w:r>
    </w:p>
    <w:p w14:paraId="3FF1CD61" w14:textId="4884C107" w:rsidR="00FC53D0" w:rsidRDefault="00FC53D0">
      <w:pPr>
        <w:pStyle w:val="Innehll1"/>
        <w:tabs>
          <w:tab w:val="left" w:pos="880"/>
        </w:tabs>
        <w:rPr>
          <w:rFonts w:asciiTheme="minorHAnsi" w:eastAsiaTheme="minorEastAsia" w:hAnsiTheme="minorHAnsi"/>
          <w:caps w:val="0"/>
          <w:noProof/>
          <w:sz w:val="22"/>
          <w:lang w:eastAsia="sv-SE"/>
        </w:rPr>
      </w:pPr>
      <w:r>
        <w:rPr>
          <w:noProof/>
        </w:rPr>
        <w:t>7</w:t>
      </w:r>
      <w:r>
        <w:rPr>
          <w:rFonts w:asciiTheme="minorHAnsi" w:eastAsiaTheme="minorEastAsia" w:hAnsiTheme="minorHAnsi"/>
          <w:caps w:val="0"/>
          <w:noProof/>
          <w:sz w:val="22"/>
          <w:lang w:eastAsia="sv-SE"/>
        </w:rPr>
        <w:tab/>
      </w:r>
      <w:r>
        <w:rPr>
          <w:noProof/>
        </w:rPr>
        <w:t>Säkerhetsfrågor</w:t>
      </w:r>
      <w:r>
        <w:rPr>
          <w:noProof/>
        </w:rPr>
        <w:tab/>
      </w:r>
      <w:r>
        <w:rPr>
          <w:noProof/>
        </w:rPr>
        <w:fldChar w:fldCharType="begin"/>
      </w:r>
      <w:r>
        <w:rPr>
          <w:noProof/>
        </w:rPr>
        <w:instrText xml:space="preserve"> PAGEREF _Toc10529971 \h </w:instrText>
      </w:r>
      <w:r>
        <w:rPr>
          <w:noProof/>
        </w:rPr>
      </w:r>
      <w:r>
        <w:rPr>
          <w:noProof/>
        </w:rPr>
        <w:fldChar w:fldCharType="separate"/>
      </w:r>
      <w:r w:rsidR="007A4FA5">
        <w:rPr>
          <w:noProof/>
        </w:rPr>
        <w:t>9</w:t>
      </w:r>
      <w:r>
        <w:rPr>
          <w:noProof/>
        </w:rPr>
        <w:fldChar w:fldCharType="end"/>
      </w:r>
    </w:p>
    <w:p w14:paraId="3A60C6B9" w14:textId="73351F0D" w:rsidR="00FC53D0" w:rsidRDefault="00FC53D0">
      <w:pPr>
        <w:pStyle w:val="Innehll1"/>
        <w:tabs>
          <w:tab w:val="left" w:pos="880"/>
        </w:tabs>
        <w:rPr>
          <w:rFonts w:asciiTheme="minorHAnsi" w:eastAsiaTheme="minorEastAsia" w:hAnsiTheme="minorHAnsi"/>
          <w:caps w:val="0"/>
          <w:noProof/>
          <w:sz w:val="22"/>
          <w:lang w:eastAsia="sv-SE"/>
        </w:rPr>
      </w:pPr>
      <w:r>
        <w:rPr>
          <w:noProof/>
        </w:rPr>
        <w:t>8</w:t>
      </w:r>
      <w:r>
        <w:rPr>
          <w:rFonts w:asciiTheme="minorHAnsi" w:eastAsiaTheme="minorEastAsia" w:hAnsiTheme="minorHAnsi"/>
          <w:caps w:val="0"/>
          <w:noProof/>
          <w:sz w:val="22"/>
          <w:lang w:eastAsia="sv-SE"/>
        </w:rPr>
        <w:tab/>
      </w:r>
      <w:r>
        <w:rPr>
          <w:noProof/>
        </w:rPr>
        <w:t>Definitioner</w:t>
      </w:r>
      <w:r>
        <w:rPr>
          <w:noProof/>
        </w:rPr>
        <w:tab/>
      </w:r>
      <w:r>
        <w:rPr>
          <w:noProof/>
        </w:rPr>
        <w:fldChar w:fldCharType="begin"/>
      </w:r>
      <w:r>
        <w:rPr>
          <w:noProof/>
        </w:rPr>
        <w:instrText xml:space="preserve"> PAGEREF _Toc10529972 \h </w:instrText>
      </w:r>
      <w:r>
        <w:rPr>
          <w:noProof/>
        </w:rPr>
      </w:r>
      <w:r>
        <w:rPr>
          <w:noProof/>
        </w:rPr>
        <w:fldChar w:fldCharType="separate"/>
      </w:r>
      <w:r w:rsidR="007A4FA5">
        <w:rPr>
          <w:noProof/>
        </w:rPr>
        <w:t>10</w:t>
      </w:r>
      <w:r>
        <w:rPr>
          <w:noProof/>
        </w:rPr>
        <w:fldChar w:fldCharType="end"/>
      </w:r>
    </w:p>
    <w:p w14:paraId="2DB481CC" w14:textId="755EF40D" w:rsidR="00FC53D0" w:rsidRDefault="00FC53D0">
      <w:pPr>
        <w:pStyle w:val="Innehll1"/>
        <w:tabs>
          <w:tab w:val="left" w:pos="880"/>
        </w:tabs>
        <w:rPr>
          <w:rFonts w:asciiTheme="minorHAnsi" w:eastAsiaTheme="minorEastAsia" w:hAnsiTheme="minorHAnsi"/>
          <w:caps w:val="0"/>
          <w:noProof/>
          <w:sz w:val="22"/>
          <w:lang w:eastAsia="sv-SE"/>
        </w:rPr>
      </w:pPr>
      <w:r>
        <w:rPr>
          <w:noProof/>
        </w:rPr>
        <w:t>9</w:t>
      </w:r>
      <w:r>
        <w:rPr>
          <w:rFonts w:asciiTheme="minorHAnsi" w:eastAsiaTheme="minorEastAsia" w:hAnsiTheme="minorHAnsi"/>
          <w:caps w:val="0"/>
          <w:noProof/>
          <w:sz w:val="22"/>
          <w:lang w:eastAsia="sv-SE"/>
        </w:rPr>
        <w:tab/>
      </w:r>
      <w:r>
        <w:rPr>
          <w:noProof/>
        </w:rPr>
        <w:t>Bilagor</w:t>
      </w:r>
      <w:r>
        <w:rPr>
          <w:noProof/>
        </w:rPr>
        <w:tab/>
      </w:r>
      <w:r>
        <w:rPr>
          <w:noProof/>
        </w:rPr>
        <w:fldChar w:fldCharType="begin"/>
      </w:r>
      <w:r>
        <w:rPr>
          <w:noProof/>
        </w:rPr>
        <w:instrText xml:space="preserve"> PAGEREF _Toc10529973 \h </w:instrText>
      </w:r>
      <w:r>
        <w:rPr>
          <w:noProof/>
        </w:rPr>
      </w:r>
      <w:r>
        <w:rPr>
          <w:noProof/>
        </w:rPr>
        <w:fldChar w:fldCharType="separate"/>
      </w:r>
      <w:r w:rsidR="007A4FA5">
        <w:rPr>
          <w:noProof/>
        </w:rPr>
        <w:t>11</w:t>
      </w:r>
      <w:r>
        <w:rPr>
          <w:noProof/>
        </w:rPr>
        <w:fldChar w:fldCharType="end"/>
      </w:r>
    </w:p>
    <w:p w14:paraId="47D80D61" w14:textId="53FF785A" w:rsidR="00010E13" w:rsidRDefault="0033565E" w:rsidP="00E21B38">
      <w:r>
        <w:fldChar w:fldCharType="end"/>
      </w:r>
    </w:p>
    <w:p w14:paraId="46860DFE" w14:textId="77777777" w:rsidR="00010E13" w:rsidRDefault="00A735CA" w:rsidP="0056126C">
      <w:r>
        <w:br w:type="page"/>
      </w:r>
      <w:bookmarkEnd w:id="12"/>
    </w:p>
    <w:p w14:paraId="1FD39541" w14:textId="77777777" w:rsidR="00BD0129" w:rsidRDefault="00BD0129" w:rsidP="00BD0129">
      <w:pPr>
        <w:pStyle w:val="Rubrik1"/>
      </w:pPr>
      <w:bookmarkStart w:id="14" w:name="_Toc5344041"/>
      <w:bookmarkStart w:id="15" w:name="_Toc476038924"/>
      <w:bookmarkStart w:id="16" w:name="_Toc378689566"/>
      <w:bookmarkStart w:id="17" w:name="_Toc10529943"/>
      <w:r>
        <w:lastRenderedPageBreak/>
        <w:t>Inledning</w:t>
      </w:r>
      <w:bookmarkEnd w:id="14"/>
      <w:bookmarkEnd w:id="15"/>
      <w:bookmarkEnd w:id="16"/>
      <w:bookmarkEnd w:id="17"/>
    </w:p>
    <w:p w14:paraId="13119923" w14:textId="5373658A" w:rsidR="00BD0129" w:rsidRDefault="00BD0129" w:rsidP="00532A09">
      <w:pPr>
        <w:pStyle w:val="BrdtextRJH"/>
        <w:jc w:val="both"/>
      </w:pPr>
      <w:r>
        <w:t xml:space="preserve">Denna evakueringsplan är regionövergripande och gäller för </w:t>
      </w:r>
      <w:r w:rsidR="006E46E5">
        <w:rPr>
          <w:lang w:val="sv-SE"/>
        </w:rPr>
        <w:t>R</w:t>
      </w:r>
      <w:r>
        <w:t>egio</w:t>
      </w:r>
      <w:r w:rsidR="006E46E5">
        <w:rPr>
          <w:lang w:val="sv-SE"/>
        </w:rPr>
        <w:t>n Jämtland Härjedalens</w:t>
      </w:r>
      <w:r>
        <w:t xml:space="preserve"> samtliga </w:t>
      </w:r>
      <w:r w:rsidR="009326AB">
        <w:rPr>
          <w:lang w:val="sv-SE"/>
        </w:rPr>
        <w:t>verksamheter</w:t>
      </w:r>
      <w:r>
        <w:t>. Dokumentet skiljer på utrymning och evakuering.</w:t>
      </w:r>
    </w:p>
    <w:p w14:paraId="252C81DF" w14:textId="77777777" w:rsidR="00BD0129" w:rsidRDefault="00BD0129" w:rsidP="00532A09">
      <w:pPr>
        <w:pStyle w:val="BrdtextRJH"/>
        <w:jc w:val="both"/>
      </w:pPr>
    </w:p>
    <w:p w14:paraId="377F1DA8" w14:textId="2DD0A946" w:rsidR="00BD0129" w:rsidRDefault="00095536" w:rsidP="00532A09">
      <w:pPr>
        <w:pStyle w:val="BrdtextRJH"/>
        <w:jc w:val="both"/>
        <w:rPr>
          <w:lang w:val="sv-SE"/>
        </w:rPr>
      </w:pPr>
      <w:r w:rsidRPr="00095536">
        <w:rPr>
          <w:lang w:val="sv-SE"/>
        </w:rPr>
        <w:t xml:space="preserve">För sjukhuset och vårdverksamhet med inneliggande patienter finns mer ingående beskrivning än för övrig verksamhet. </w:t>
      </w:r>
      <w:r w:rsidR="00BD0129" w:rsidRPr="009326AB">
        <w:t xml:space="preserve">Vid en händelse med beslut om evakuering tillkommer behov av att säkra kritiska verksamheter, inventera patienter och samordna avtransporter samt tillgodose det psykologiska omhändertagandet. Exempel på händelse som kan föranleda </w:t>
      </w:r>
      <w:r w:rsidR="00BD0129" w:rsidRPr="009326AB">
        <w:rPr>
          <w:i/>
        </w:rPr>
        <w:t xml:space="preserve">planerad/kontrollerad </w:t>
      </w:r>
      <w:r w:rsidR="00BD0129" w:rsidRPr="009326AB">
        <w:t xml:space="preserve">evakuering är ett långt driftavbrott (vatten, el, värme). </w:t>
      </w:r>
      <w:r w:rsidR="00BD0129" w:rsidRPr="009326AB">
        <w:rPr>
          <w:i/>
        </w:rPr>
        <w:t xml:space="preserve">Akut </w:t>
      </w:r>
      <w:r w:rsidR="00BD0129" w:rsidRPr="009326AB">
        <w:t xml:space="preserve">evakuering kan orsakas av brand. Alla aktiviteter som sker utanför sjukhuset (transporter, externa vårdplatser m.m.) samordnas av </w:t>
      </w:r>
      <w:r>
        <w:rPr>
          <w:lang w:val="sv-SE"/>
        </w:rPr>
        <w:t xml:space="preserve">regional krisledning. </w:t>
      </w:r>
    </w:p>
    <w:p w14:paraId="1A6000EE" w14:textId="70106E45" w:rsidR="00095536" w:rsidRDefault="00095536" w:rsidP="00532A09">
      <w:pPr>
        <w:pStyle w:val="BrdtextRJH"/>
        <w:jc w:val="both"/>
        <w:rPr>
          <w:lang w:val="sv-SE"/>
        </w:rPr>
      </w:pPr>
    </w:p>
    <w:p w14:paraId="416335AB" w14:textId="02D8BF32" w:rsidR="00095536" w:rsidRPr="009326AB" w:rsidRDefault="00095536" w:rsidP="00532A09">
      <w:pPr>
        <w:pStyle w:val="BrdtextRJH"/>
        <w:jc w:val="both"/>
      </w:pPr>
      <w:r>
        <w:rPr>
          <w:lang w:val="sv-SE"/>
        </w:rPr>
        <w:t xml:space="preserve">Kopplat till planen finns sju olika bilagor som stöd för det operativa arbetet vid en evakuering. </w:t>
      </w:r>
    </w:p>
    <w:p w14:paraId="22A1811D" w14:textId="77777777" w:rsidR="00BD0129" w:rsidRDefault="00BD0129" w:rsidP="00532A09">
      <w:pPr>
        <w:pStyle w:val="Rubrik2"/>
      </w:pPr>
      <w:bookmarkStart w:id="18" w:name="_Toc5344042"/>
      <w:bookmarkStart w:id="19" w:name="_Toc10529944"/>
      <w:r>
        <w:t xml:space="preserve">Syfte </w:t>
      </w:r>
      <w:r w:rsidRPr="00532A09">
        <w:t>och</w:t>
      </w:r>
      <w:r>
        <w:t xml:space="preserve"> mål</w:t>
      </w:r>
      <w:bookmarkEnd w:id="18"/>
      <w:bookmarkEnd w:id="19"/>
    </w:p>
    <w:p w14:paraId="28E2E92A" w14:textId="242B3AC0" w:rsidR="00BD0129" w:rsidRDefault="00BD0129" w:rsidP="00532A09">
      <w:pPr>
        <w:pStyle w:val="BrdtextRJH"/>
        <w:jc w:val="both"/>
      </w:pPr>
      <w:r>
        <w:t xml:space="preserve">Syftet med planen är att övergripande beskriva organisering, roller och ansvar för utrymning/evakuering av patienter, personal och övriga personer som befinner sig inom </w:t>
      </w:r>
      <w:r w:rsidR="00361640">
        <w:rPr>
          <w:lang w:val="sv-SE"/>
        </w:rPr>
        <w:t xml:space="preserve">Regionens </w:t>
      </w:r>
      <w:r>
        <w:t>lokaler. Målet är att varje enhet ska ha en</w:t>
      </w:r>
      <w:r>
        <w:rPr>
          <w:color w:val="FF0000"/>
        </w:rPr>
        <w:t xml:space="preserve"> </w:t>
      </w:r>
      <w:r w:rsidRPr="00D6245C">
        <w:t xml:space="preserve">egen </w:t>
      </w:r>
      <w:r w:rsidR="0017015E">
        <w:rPr>
          <w:lang w:val="sv-SE"/>
        </w:rPr>
        <w:t>planering</w:t>
      </w:r>
      <w:r>
        <w:t xml:space="preserve"> så att både utrymning och evakuering kan genomföras på ett patientsäkert sätt. </w:t>
      </w:r>
    </w:p>
    <w:p w14:paraId="2417A981" w14:textId="77777777" w:rsidR="00BD0129" w:rsidRDefault="00BD0129" w:rsidP="00532A09">
      <w:pPr>
        <w:pStyle w:val="Rubrik2"/>
      </w:pPr>
      <w:bookmarkStart w:id="20" w:name="_Toc5344043"/>
      <w:bookmarkStart w:id="21" w:name="_Toc476038925"/>
      <w:bookmarkStart w:id="22" w:name="_Toc378689567"/>
      <w:bookmarkStart w:id="23" w:name="_Toc10529945"/>
      <w:r w:rsidRPr="00532A09">
        <w:t>Utrymning</w:t>
      </w:r>
      <w:bookmarkEnd w:id="20"/>
      <w:bookmarkEnd w:id="21"/>
      <w:bookmarkEnd w:id="22"/>
      <w:bookmarkEnd w:id="23"/>
    </w:p>
    <w:p w14:paraId="3ACE8B03" w14:textId="6F953C4C" w:rsidR="004B16C8" w:rsidRDefault="00095536" w:rsidP="00532A09">
      <w:pPr>
        <w:pStyle w:val="BrdtextRJH"/>
        <w:jc w:val="both"/>
      </w:pPr>
      <w:r>
        <w:rPr>
          <w:lang w:val="sv-SE"/>
        </w:rPr>
        <w:t xml:space="preserve">Utrymning innebär att förflytta </w:t>
      </w:r>
      <w:r w:rsidR="00BD0129" w:rsidRPr="00532A09">
        <w:t>människor ut ur ett riskområde för att skydda</w:t>
      </w:r>
      <w:r w:rsidR="004B16C8">
        <w:rPr>
          <w:lang w:val="sv-SE"/>
        </w:rPr>
        <w:t xml:space="preserve">, </w:t>
      </w:r>
      <w:r w:rsidR="00BD0129" w:rsidRPr="00532A09">
        <w:t>rädda liv och hälsa. Utrymning sker enligt verksamhetens egen utrymningsplan för att åstadkomma en säker utrymning ut ur byggnaden.</w:t>
      </w:r>
    </w:p>
    <w:p w14:paraId="20B7C111" w14:textId="77777777" w:rsidR="004B16C8" w:rsidRDefault="004B16C8" w:rsidP="00532A09">
      <w:pPr>
        <w:pStyle w:val="BrdtextRJH"/>
        <w:jc w:val="both"/>
      </w:pPr>
    </w:p>
    <w:p w14:paraId="44766DE3" w14:textId="77777777" w:rsidR="00BD0129" w:rsidRPr="00532A09" w:rsidRDefault="00BD0129" w:rsidP="00532A09">
      <w:pPr>
        <w:pStyle w:val="BrdtextRJH"/>
        <w:jc w:val="both"/>
      </w:pPr>
      <w:r w:rsidRPr="00532A09">
        <w:t>Utrymningsplanen på respektive enhet ska vara känd samt aktuell. Det är enhetschefens ansvar att detta följs och det är varje personals ansvar att känna till arbetsplatsens utrymningsplan.</w:t>
      </w:r>
      <w:r w:rsidR="004B16C8">
        <w:rPr>
          <w:lang w:val="sv-SE"/>
        </w:rPr>
        <w:t xml:space="preserve"> </w:t>
      </w:r>
      <w:r w:rsidRPr="00532A09">
        <w:t xml:space="preserve">Personalen ansvarar för patienter och besökare vid en utrymning och ska se till att dessa kommer i säkerhet på ett kontrollerat och säkert sätt. </w:t>
      </w:r>
    </w:p>
    <w:p w14:paraId="0E626699" w14:textId="77777777" w:rsidR="00BD0129" w:rsidRPr="00532A09" w:rsidRDefault="00BD0129" w:rsidP="00532A09">
      <w:pPr>
        <w:pStyle w:val="BrdtextRJH"/>
        <w:jc w:val="both"/>
      </w:pPr>
    </w:p>
    <w:p w14:paraId="7006B9D8" w14:textId="5E1EBC97" w:rsidR="00BD0129" w:rsidRPr="00532A09" w:rsidRDefault="00BD0129" w:rsidP="00532A09">
      <w:pPr>
        <w:pStyle w:val="BrdtextRJH"/>
        <w:jc w:val="both"/>
      </w:pPr>
      <w:r w:rsidRPr="00532A09">
        <w:t xml:space="preserve">Utrymning under nattetid </w:t>
      </w:r>
      <w:r w:rsidR="00095536">
        <w:rPr>
          <w:lang w:val="sv-SE"/>
        </w:rPr>
        <w:t xml:space="preserve">är en större utmaning </w:t>
      </w:r>
      <w:r w:rsidRPr="00532A09">
        <w:t xml:space="preserve">med tanke på </w:t>
      </w:r>
      <w:r w:rsidR="00095536">
        <w:rPr>
          <w:lang w:val="sv-SE"/>
        </w:rPr>
        <w:t xml:space="preserve">den lägre </w:t>
      </w:r>
      <w:r w:rsidRPr="00532A09">
        <w:t>bemanningen på enheterna</w:t>
      </w:r>
      <w:r w:rsidR="00095536">
        <w:rPr>
          <w:lang w:val="sv-SE"/>
        </w:rPr>
        <w:t xml:space="preserve">, en omständighet som behöver beaktas </w:t>
      </w:r>
      <w:r w:rsidRPr="00532A09">
        <w:t xml:space="preserve">i respektive enhets planering. Vid en </w:t>
      </w:r>
      <w:r w:rsidR="00095536">
        <w:rPr>
          <w:lang w:val="sv-SE"/>
        </w:rPr>
        <w:t xml:space="preserve">omfattande </w:t>
      </w:r>
      <w:r w:rsidRPr="00532A09">
        <w:t>utrymning kommer det att krävas extra personal för att lösa uppgiften.</w:t>
      </w:r>
    </w:p>
    <w:p w14:paraId="4D14917F" w14:textId="77777777" w:rsidR="004B16C8" w:rsidRDefault="004B16C8" w:rsidP="00532A09">
      <w:pPr>
        <w:pStyle w:val="BrdtextRJH"/>
        <w:jc w:val="both"/>
      </w:pPr>
    </w:p>
    <w:p w14:paraId="291EA30F" w14:textId="77777777" w:rsidR="00BD0129" w:rsidRPr="00532A09" w:rsidRDefault="00BD0129" w:rsidP="00532A09">
      <w:pPr>
        <w:pStyle w:val="BrdtextRJH"/>
        <w:jc w:val="both"/>
      </w:pPr>
      <w:r w:rsidRPr="00532A09">
        <w:t>En faktor som också måste beaktas är att det är kallt ute stor del av året, vilket innebär att personal och patienter inte kan vistas utomhus under en längre tid utan måste komma inomhus kort efter en utrymning.</w:t>
      </w:r>
    </w:p>
    <w:p w14:paraId="17623BD6" w14:textId="77777777" w:rsidR="00BD0129" w:rsidRDefault="00BD0129" w:rsidP="00532A09">
      <w:pPr>
        <w:pStyle w:val="Rubrik3"/>
      </w:pPr>
      <w:bookmarkStart w:id="24" w:name="_Toc5344044"/>
      <w:bookmarkStart w:id="25" w:name="_Toc476038938"/>
      <w:bookmarkStart w:id="26" w:name="_Toc378689580"/>
      <w:bookmarkStart w:id="27" w:name="_Toc10529946"/>
      <w:r w:rsidRPr="00532A09">
        <w:t>Återsamlingsplats</w:t>
      </w:r>
      <w:bookmarkEnd w:id="24"/>
      <w:bookmarkEnd w:id="25"/>
      <w:bookmarkEnd w:id="26"/>
      <w:bookmarkEnd w:id="27"/>
    </w:p>
    <w:p w14:paraId="2E9E3BDD" w14:textId="40BE55A2" w:rsidR="00193566" w:rsidRDefault="00BD0129" w:rsidP="003B5E55">
      <w:pPr>
        <w:pStyle w:val="BrdtextRJH"/>
        <w:jc w:val="both"/>
      </w:pPr>
      <w:r>
        <w:t xml:space="preserve">På varje utrymningsplan finns en återsamlingsplats angiven. Detta behöver ej vara slutlig plats utan är en säker plats där personal och patienter initialt ska samlas för att kontrollera att samtliga är utrymda. Därefter kan utrymningen komma att fortsätta till annan plats utomhus/avtransportplats som beslutas av </w:t>
      </w:r>
      <w:r w:rsidR="0017015E">
        <w:rPr>
          <w:lang w:val="sv-SE"/>
        </w:rPr>
        <w:t>regional krisledning</w:t>
      </w:r>
      <w:r>
        <w:t>.</w:t>
      </w:r>
    </w:p>
    <w:p w14:paraId="076B4CD4" w14:textId="77777777" w:rsidR="00193566" w:rsidRPr="009B0811" w:rsidRDefault="00193566" w:rsidP="00193566">
      <w:pPr>
        <w:pStyle w:val="Rubrik3"/>
      </w:pPr>
      <w:bookmarkStart w:id="28" w:name="_Toc5344073"/>
      <w:bookmarkStart w:id="29" w:name="_Toc476038949"/>
      <w:bookmarkStart w:id="30" w:name="_Toc378689591"/>
      <w:bookmarkStart w:id="31" w:name="_Toc10529947"/>
      <w:r w:rsidRPr="009B0811">
        <w:lastRenderedPageBreak/>
        <w:t xml:space="preserve">Omflyttning inom </w:t>
      </w:r>
      <w:bookmarkEnd w:id="28"/>
      <w:bookmarkEnd w:id="29"/>
      <w:bookmarkEnd w:id="30"/>
      <w:r w:rsidRPr="009B0811">
        <w:t>verksamheten</w:t>
      </w:r>
      <w:bookmarkEnd w:id="31"/>
    </w:p>
    <w:p w14:paraId="3A6F15B1" w14:textId="65A9E918" w:rsidR="00BD0129" w:rsidRPr="009B0811" w:rsidRDefault="00193566" w:rsidP="003B5E55">
      <w:pPr>
        <w:pStyle w:val="BrdtextRJH"/>
        <w:jc w:val="both"/>
        <w:rPr>
          <w:lang w:val="sv-SE"/>
        </w:rPr>
      </w:pPr>
      <w:r w:rsidRPr="009B0811">
        <w:t xml:space="preserve">Vid utrymning av enskilda enheter ska dessa om möjligt tilldelas plats på annan enhet inom </w:t>
      </w:r>
      <w:r w:rsidRPr="009B0811">
        <w:rPr>
          <w:lang w:val="sv-SE"/>
        </w:rPr>
        <w:t>verksamheten</w:t>
      </w:r>
      <w:r w:rsidRPr="009B0811">
        <w:t xml:space="preserve"> som bedöms lämplig med hänsyn till beho</w:t>
      </w:r>
      <w:r w:rsidRPr="009B0811">
        <w:rPr>
          <w:lang w:val="sv-SE"/>
        </w:rPr>
        <w:t>vet</w:t>
      </w:r>
      <w:r w:rsidRPr="009B0811">
        <w:t>. Det</w:t>
      </w:r>
      <w:r w:rsidR="00095536" w:rsidRPr="009B0811">
        <w:rPr>
          <w:lang w:val="sv-SE"/>
        </w:rPr>
        <w:t xml:space="preserve"> be</w:t>
      </w:r>
      <w:r w:rsidRPr="009B0811">
        <w:t>döm</w:t>
      </w:r>
      <w:r w:rsidR="00095536" w:rsidRPr="009B0811">
        <w:rPr>
          <w:lang w:val="sv-SE"/>
        </w:rPr>
        <w:t>s</w:t>
      </w:r>
      <w:r w:rsidRPr="009B0811">
        <w:t xml:space="preserve"> </w:t>
      </w:r>
      <w:r w:rsidR="009B0811" w:rsidRPr="009B0811">
        <w:rPr>
          <w:lang w:val="sv-SE"/>
        </w:rPr>
        <w:t xml:space="preserve">av </w:t>
      </w:r>
      <w:r w:rsidRPr="009B0811">
        <w:t xml:space="preserve">den </w:t>
      </w:r>
      <w:r w:rsidRPr="009B0811">
        <w:rPr>
          <w:lang w:val="sv-SE"/>
        </w:rPr>
        <w:t xml:space="preserve">regionala krisledningen </w:t>
      </w:r>
      <w:r w:rsidRPr="009B0811">
        <w:t xml:space="preserve">som anvisar plats. </w:t>
      </w:r>
      <w:r w:rsidRPr="009B0811">
        <w:rPr>
          <w:lang w:val="sv-SE"/>
        </w:rPr>
        <w:t xml:space="preserve">Uppstår behov av medicinska prioriteringar för att frigöra platser </w:t>
      </w:r>
      <w:r w:rsidRPr="009B0811">
        <w:t xml:space="preserve">är det viktigt att en inventering av patienter på både drabbad och mottagande verksamhet </w:t>
      </w:r>
      <w:r w:rsidRPr="009B0811">
        <w:rPr>
          <w:lang w:val="sv-SE"/>
        </w:rPr>
        <w:t>utförs.</w:t>
      </w:r>
      <w:r w:rsidRPr="009B0811">
        <w:t xml:space="preserve"> </w:t>
      </w:r>
      <w:r w:rsidR="000F4377" w:rsidRPr="009B0811">
        <w:rPr>
          <w:lang w:val="sv-SE"/>
        </w:rPr>
        <w:t xml:space="preserve"> </w:t>
      </w:r>
    </w:p>
    <w:p w14:paraId="529FF560" w14:textId="77777777" w:rsidR="00BD0129" w:rsidRDefault="00BD0129" w:rsidP="003B5E55">
      <w:pPr>
        <w:pStyle w:val="Rubrik2"/>
      </w:pPr>
      <w:bookmarkStart w:id="32" w:name="_Toc5344045"/>
      <w:bookmarkStart w:id="33" w:name="_Toc476038926"/>
      <w:bookmarkStart w:id="34" w:name="_Toc378689568"/>
      <w:bookmarkStart w:id="35" w:name="_Toc10529948"/>
      <w:r w:rsidRPr="003B5E55">
        <w:t>Evakuering</w:t>
      </w:r>
      <w:bookmarkEnd w:id="32"/>
      <w:bookmarkEnd w:id="33"/>
      <w:bookmarkEnd w:id="34"/>
      <w:bookmarkEnd w:id="35"/>
    </w:p>
    <w:p w14:paraId="5D95480D" w14:textId="77777777" w:rsidR="00BD0129" w:rsidRDefault="00BD0129" w:rsidP="003B5E55">
      <w:pPr>
        <w:pStyle w:val="BrdtextRJH"/>
        <w:jc w:val="both"/>
      </w:pPr>
      <w:r w:rsidRPr="00895D2F">
        <w:t xml:space="preserve">Evakuering är steget efter utrymning, d.v.s. en säker förflyttning av patienter och personal till annan plats för fortsatt verksamhet (t.ex. annan vårdinrättning). Vid beslut om evakuering krävs att organisationen lägger stor vikt vid planering och strategier för att säkra omhändertagandet av patienter och övriga personer som vistas inom sjukhuset. En total evakuering är en sista utväg som ska ske på ett patientsäkert sätt. Evakuering kan vara akut eller planerad/kontrollerad. </w:t>
      </w:r>
    </w:p>
    <w:p w14:paraId="42FA154E" w14:textId="77777777" w:rsidR="006411B9" w:rsidRDefault="006411B9" w:rsidP="003B5E55">
      <w:pPr>
        <w:pStyle w:val="BrdtextRJH"/>
        <w:jc w:val="both"/>
      </w:pPr>
    </w:p>
    <w:p w14:paraId="0F103179" w14:textId="0D887906" w:rsidR="006411B9" w:rsidRDefault="006411B9" w:rsidP="006411B9">
      <w:pPr>
        <w:pStyle w:val="BrdtextRJH"/>
        <w:jc w:val="both"/>
      </w:pPr>
      <w:r w:rsidRPr="005D0260">
        <w:t xml:space="preserve">Beslut om evakuering fattas av sjukvårdsledare (SVL) i samråd med medicinskt ansvarig (MA) i </w:t>
      </w:r>
      <w:r w:rsidR="00701CEB">
        <w:rPr>
          <w:lang w:val="sv-SE"/>
        </w:rPr>
        <w:t>regional krisledning</w:t>
      </w:r>
      <w:r w:rsidRPr="005D0260">
        <w:t>. Innan beslut om evakuering ska kontakt vara tagen med krislednings</w:t>
      </w:r>
      <w:r w:rsidR="00E10911">
        <w:rPr>
          <w:lang w:val="sv-SE"/>
        </w:rPr>
        <w:t>-</w:t>
      </w:r>
      <w:r w:rsidRPr="005D0260">
        <w:t>nämnden alternativt krisledningsnämndens ordförande.</w:t>
      </w:r>
      <w:r>
        <w:rPr>
          <w:lang w:val="sv-SE"/>
        </w:rPr>
        <w:t xml:space="preserve"> </w:t>
      </w:r>
      <w:r>
        <w:t xml:space="preserve">En situation som kräver evakuering av </w:t>
      </w:r>
      <w:r>
        <w:rPr>
          <w:lang w:val="sv-SE"/>
        </w:rPr>
        <w:t xml:space="preserve">hela </w:t>
      </w:r>
      <w:r>
        <w:t xml:space="preserve">sjukhuset är att betrakta som extraordinär händelse. </w:t>
      </w:r>
    </w:p>
    <w:p w14:paraId="7B46A427" w14:textId="77777777" w:rsidR="00BD0129" w:rsidRDefault="00BD0129" w:rsidP="003B5E55">
      <w:pPr>
        <w:pStyle w:val="Rubrik3"/>
      </w:pPr>
      <w:bookmarkStart w:id="36" w:name="_Toc5344046"/>
      <w:bookmarkStart w:id="37" w:name="_Toc10529949"/>
      <w:r w:rsidRPr="003B5E55">
        <w:t>Uppsamlingsplats</w:t>
      </w:r>
      <w:bookmarkEnd w:id="36"/>
      <w:bookmarkEnd w:id="37"/>
    </w:p>
    <w:p w14:paraId="60146B05" w14:textId="7C83AAC9" w:rsidR="00BD0129" w:rsidRDefault="00BD0129" w:rsidP="003B5E55">
      <w:pPr>
        <w:pStyle w:val="BrdtextRJH"/>
        <w:jc w:val="both"/>
      </w:pPr>
      <w:r>
        <w:t xml:space="preserve">Vid behov av t.ex. snabb evakuering kan en eller flera uppsamlingsplatser (t.ex. sporthall) upprättas där tillfälligt medicinskt omhändertagande sker i väntan på vidare transport till alternativ vårdinrättning.  Uppsamlingsplats upprättas och meddelas av </w:t>
      </w:r>
      <w:r w:rsidR="009B0811">
        <w:rPr>
          <w:lang w:val="sv-SE"/>
        </w:rPr>
        <w:t xml:space="preserve">regional krisledning. </w:t>
      </w:r>
      <w:r>
        <w:t xml:space="preserve"> </w:t>
      </w:r>
    </w:p>
    <w:p w14:paraId="0A5A8C97" w14:textId="77777777" w:rsidR="00BD0129" w:rsidRDefault="00E341D6" w:rsidP="003B5E55">
      <w:pPr>
        <w:pStyle w:val="Rubrik1"/>
      </w:pPr>
      <w:bookmarkStart w:id="38" w:name="_Toc10529950"/>
      <w:r>
        <w:t>Funktioner och ansvar</w:t>
      </w:r>
      <w:bookmarkEnd w:id="38"/>
    </w:p>
    <w:p w14:paraId="4ED0344D" w14:textId="77777777" w:rsidR="00E341D6" w:rsidRDefault="00E341D6" w:rsidP="00E341D6">
      <w:pPr>
        <w:pStyle w:val="Rubrik2"/>
      </w:pPr>
      <w:bookmarkStart w:id="39" w:name="_Toc10529951"/>
      <w:r>
        <w:t>Tjänsteman i beredskap</w:t>
      </w:r>
      <w:bookmarkEnd w:id="39"/>
    </w:p>
    <w:p w14:paraId="247357B3" w14:textId="1DCAB285" w:rsidR="00E341D6" w:rsidRPr="00895D2F" w:rsidRDefault="00E341D6" w:rsidP="00E341D6">
      <w:pPr>
        <w:pStyle w:val="BrdtextRJH"/>
        <w:jc w:val="both"/>
      </w:pPr>
      <w:r>
        <w:t xml:space="preserve">Tjänsteman i beredskap (TiB) är en funktion </w:t>
      </w:r>
      <w:r w:rsidR="00CD79D1">
        <w:rPr>
          <w:lang w:val="sv-SE"/>
        </w:rPr>
        <w:t xml:space="preserve">i Regionen </w:t>
      </w:r>
      <w:r>
        <w:t xml:space="preserve">som under dygnets alla timmar tar emot larm vid misstanke om särskild händelse. TiB har till uppgift att bekräfta eller avvisa särskild händelse samt att initiera och samordna det inledande arbetet. </w:t>
      </w:r>
      <w:r>
        <w:rPr>
          <w:lang w:val="sv-SE"/>
        </w:rPr>
        <w:t xml:space="preserve">Vidare ska TiB bedöma vilka i den egna organisationen och vilka myndigheter som ska larmas och informeras. </w:t>
      </w:r>
      <w:r>
        <w:t xml:space="preserve">Efter att TiB </w:t>
      </w:r>
      <w:r w:rsidRPr="00895D2F">
        <w:t xml:space="preserve">tagit beslut om särskild händelse </w:t>
      </w:r>
      <w:r w:rsidRPr="00895D2F">
        <w:rPr>
          <w:lang w:val="sv-SE"/>
        </w:rPr>
        <w:t xml:space="preserve">övergår Regionen i en särskild organisation och etablerar en </w:t>
      </w:r>
      <w:r>
        <w:rPr>
          <w:lang w:val="sv-SE"/>
        </w:rPr>
        <w:t>regional krisledning</w:t>
      </w:r>
      <w:r w:rsidRPr="00895D2F">
        <w:rPr>
          <w:lang w:val="sv-SE"/>
        </w:rPr>
        <w:t xml:space="preserve">. </w:t>
      </w:r>
      <w:r w:rsidRPr="00895D2F">
        <w:t xml:space="preserve"> </w:t>
      </w:r>
    </w:p>
    <w:p w14:paraId="77F82CD0" w14:textId="283FA15F" w:rsidR="00BD0129" w:rsidRPr="00895D2F" w:rsidRDefault="00E341D6" w:rsidP="00AD0330">
      <w:pPr>
        <w:pStyle w:val="Rubrik2"/>
      </w:pPr>
      <w:bookmarkStart w:id="40" w:name="_Toc10529952"/>
      <w:r>
        <w:t>Regional krisledning</w:t>
      </w:r>
      <w:bookmarkEnd w:id="40"/>
      <w:r w:rsidR="00CD79D1">
        <w:t xml:space="preserve"> </w:t>
      </w:r>
    </w:p>
    <w:p w14:paraId="06DC3003" w14:textId="211E4EFA" w:rsidR="00BD0129" w:rsidRDefault="00CD79D1" w:rsidP="00E10911">
      <w:pPr>
        <w:pStyle w:val="BrdtextRJH"/>
        <w:jc w:val="both"/>
        <w:rPr>
          <w:lang w:val="sv-SE"/>
        </w:rPr>
      </w:pPr>
      <w:r>
        <w:rPr>
          <w:lang w:val="sv-SE"/>
        </w:rPr>
        <w:t xml:space="preserve">Regional krisledning är tillika </w:t>
      </w:r>
      <w:r w:rsidR="00E10911">
        <w:rPr>
          <w:lang w:val="sv-SE"/>
        </w:rPr>
        <w:t>s</w:t>
      </w:r>
      <w:r>
        <w:rPr>
          <w:lang w:val="sv-SE"/>
        </w:rPr>
        <w:t xml:space="preserve">ärskild sjukvårdsledning på regional nivå. </w:t>
      </w:r>
      <w:r w:rsidR="00BD0129">
        <w:t xml:space="preserve">Vid beslut om evakuering kommer </w:t>
      </w:r>
      <w:r w:rsidR="00E341D6">
        <w:rPr>
          <w:lang w:val="sv-SE"/>
        </w:rPr>
        <w:t>den regionala krisledningen</w:t>
      </w:r>
      <w:r w:rsidR="00BD0129">
        <w:t xml:space="preserve"> att överta ledningen av händelsen. En av de första uppgifterna för </w:t>
      </w:r>
      <w:r w:rsidR="00E341D6">
        <w:rPr>
          <w:lang w:val="sv-SE"/>
        </w:rPr>
        <w:t>regional krisledning</w:t>
      </w:r>
      <w:r w:rsidR="00BD0129">
        <w:t xml:space="preserve"> är att inventera läget samt skapa förutsättning för att upprätthålla patientsäkerhet. </w:t>
      </w:r>
      <w:r w:rsidR="004A3E3E">
        <w:rPr>
          <w:lang w:val="sv-SE"/>
        </w:rPr>
        <w:t xml:space="preserve">Regional krisledning ansvarar för att planera </w:t>
      </w:r>
      <w:r w:rsidR="008362A4">
        <w:rPr>
          <w:lang w:val="sv-SE"/>
        </w:rPr>
        <w:t xml:space="preserve">och prioritera </w:t>
      </w:r>
      <w:r w:rsidR="004A3E3E">
        <w:rPr>
          <w:lang w:val="sv-SE"/>
        </w:rPr>
        <w:t>e</w:t>
      </w:r>
      <w:r w:rsidR="004A3E3E" w:rsidRPr="0035328C">
        <w:t xml:space="preserve">vakueringsflödet i samråd med verksamhetschefer utifrån verksamheternas behov och tillgång på transportresurser och mottagande vårdenheter. </w:t>
      </w:r>
      <w:r w:rsidR="00BD0129">
        <w:t>Tidig kontakt med andra landsting/regioner är därför av stor vikt.</w:t>
      </w:r>
      <w:r w:rsidR="00F14248">
        <w:rPr>
          <w:lang w:val="sv-SE"/>
        </w:rPr>
        <w:t xml:space="preserve"> </w:t>
      </w:r>
      <w:r w:rsidR="00590DAC">
        <w:rPr>
          <w:lang w:val="sv-SE"/>
        </w:rPr>
        <w:t>I</w:t>
      </w:r>
      <w:r w:rsidR="00E10911">
        <w:rPr>
          <w:lang w:val="sv-SE"/>
        </w:rPr>
        <w:t xml:space="preserve"> </w:t>
      </w:r>
      <w:r w:rsidR="00440AC5" w:rsidRPr="00590DAC">
        <w:rPr>
          <w:i/>
          <w:lang w:val="sv-SE"/>
        </w:rPr>
        <w:t>Bilaga 2</w:t>
      </w:r>
      <w:r w:rsidR="00440AC5" w:rsidRPr="006275D2">
        <w:rPr>
          <w:lang w:val="sv-SE"/>
        </w:rPr>
        <w:t xml:space="preserve"> </w:t>
      </w:r>
      <w:r w:rsidR="00590DAC">
        <w:rPr>
          <w:lang w:val="sv-SE"/>
        </w:rPr>
        <w:t xml:space="preserve">finns </w:t>
      </w:r>
      <w:r w:rsidR="00440AC5" w:rsidRPr="006275D2">
        <w:rPr>
          <w:lang w:val="sv-SE"/>
        </w:rPr>
        <w:t xml:space="preserve">Checklista för </w:t>
      </w:r>
      <w:r w:rsidR="00E341D6" w:rsidRPr="006275D2">
        <w:rPr>
          <w:lang w:val="sv-SE"/>
        </w:rPr>
        <w:t>regional krisledning</w:t>
      </w:r>
      <w:r w:rsidR="00440AC5" w:rsidRPr="006275D2">
        <w:rPr>
          <w:lang w:val="sv-SE"/>
        </w:rPr>
        <w:t xml:space="preserve"> vid utrymning/evakuering</w:t>
      </w:r>
      <w:r w:rsidR="00440AC5">
        <w:rPr>
          <w:lang w:val="sv-SE"/>
        </w:rPr>
        <w:t>.</w:t>
      </w:r>
    </w:p>
    <w:p w14:paraId="482A8DB9" w14:textId="700D5685" w:rsidR="0035328C" w:rsidRDefault="0035328C" w:rsidP="0035328C">
      <w:pPr>
        <w:pStyle w:val="Rubrik3"/>
      </w:pPr>
      <w:bookmarkStart w:id="41" w:name="_Toc5344051"/>
      <w:bookmarkStart w:id="42" w:name="_Toc10529953"/>
      <w:r w:rsidRPr="00D75AD6">
        <w:lastRenderedPageBreak/>
        <w:t>Avtransportsamordnare</w:t>
      </w:r>
      <w:bookmarkEnd w:id="41"/>
      <w:r w:rsidR="00204DBA">
        <w:t xml:space="preserve"> och </w:t>
      </w:r>
      <w:r w:rsidR="00E10911">
        <w:t>S</w:t>
      </w:r>
      <w:r w:rsidR="00204DBA">
        <w:t>ektorledare avtransport</w:t>
      </w:r>
      <w:bookmarkEnd w:id="42"/>
    </w:p>
    <w:p w14:paraId="238BD99C" w14:textId="4ABD2E8B" w:rsidR="0035328C" w:rsidRDefault="00CD79D1" w:rsidP="0035328C">
      <w:pPr>
        <w:pStyle w:val="BrdtextRJH"/>
        <w:jc w:val="both"/>
      </w:pPr>
      <w:r>
        <w:rPr>
          <w:lang w:val="sv-SE"/>
        </w:rPr>
        <w:t>Vid en evakuering är a</w:t>
      </w:r>
      <w:r w:rsidR="0035328C" w:rsidRPr="005D0260">
        <w:t>vtransportsamordnare</w:t>
      </w:r>
      <w:r>
        <w:rPr>
          <w:lang w:val="sv-SE"/>
        </w:rPr>
        <w:t xml:space="preserve"> en funktion som </w:t>
      </w:r>
      <w:r w:rsidR="007232D8">
        <w:rPr>
          <w:lang w:val="sv-SE"/>
        </w:rPr>
        <w:t xml:space="preserve">ska ingå i </w:t>
      </w:r>
      <w:r>
        <w:rPr>
          <w:lang w:val="sv-SE"/>
        </w:rPr>
        <w:t xml:space="preserve">regional </w:t>
      </w:r>
      <w:r w:rsidRPr="005D0260">
        <w:t>krisledning</w:t>
      </w:r>
      <w:r>
        <w:rPr>
          <w:lang w:val="sv-SE"/>
        </w:rPr>
        <w:t xml:space="preserve">. Funktionen ska </w:t>
      </w:r>
      <w:r w:rsidR="0035328C" w:rsidRPr="005D0260">
        <w:t>ansvara</w:t>
      </w:r>
      <w:r w:rsidR="00E341D6">
        <w:rPr>
          <w:lang w:val="sv-SE"/>
        </w:rPr>
        <w:t xml:space="preserve"> </w:t>
      </w:r>
      <w:r w:rsidR="0035328C" w:rsidRPr="005D0260">
        <w:t>för att organisera</w:t>
      </w:r>
      <w:r w:rsidR="0035328C" w:rsidRPr="005D0260">
        <w:rPr>
          <w:lang w:val="sv-SE"/>
        </w:rPr>
        <w:t xml:space="preserve"> och </w:t>
      </w:r>
      <w:r w:rsidR="0035328C" w:rsidRPr="005D0260">
        <w:t>samordna avtransportarbetet</w:t>
      </w:r>
      <w:r w:rsidR="0035328C" w:rsidRPr="005D0260">
        <w:rPr>
          <w:lang w:val="sv-SE"/>
        </w:rPr>
        <w:t xml:space="preserve"> i samverkan med</w:t>
      </w:r>
      <w:r w:rsidR="0035328C" w:rsidRPr="005D0260">
        <w:t xml:space="preserve"> verksamhetschefer och</w:t>
      </w:r>
      <w:r w:rsidR="0035328C" w:rsidRPr="005D0260">
        <w:rPr>
          <w:lang w:val="sv-SE"/>
        </w:rPr>
        <w:t xml:space="preserve"> utsedda</w:t>
      </w:r>
      <w:r w:rsidR="0035328C" w:rsidRPr="005D0260">
        <w:t xml:space="preserve"> kontaktpersoner</w:t>
      </w:r>
      <w:r w:rsidR="0035328C" w:rsidRPr="005D0260">
        <w:rPr>
          <w:lang w:val="sv-SE"/>
        </w:rPr>
        <w:t xml:space="preserve">. Samordnaren ska </w:t>
      </w:r>
      <w:r w:rsidR="0035328C" w:rsidRPr="005D0260">
        <w:t>informera verksam</w:t>
      </w:r>
      <w:r w:rsidR="00E10911">
        <w:rPr>
          <w:lang w:val="sv-SE"/>
        </w:rPr>
        <w:t>-</w:t>
      </w:r>
      <w:r w:rsidR="0035328C" w:rsidRPr="005D0260">
        <w:t>heterna om vart, hur och när patienterna ska flyttas till avtransportplats.</w:t>
      </w:r>
    </w:p>
    <w:p w14:paraId="472802A0" w14:textId="77777777" w:rsidR="006411B9" w:rsidRDefault="006411B9" w:rsidP="0035328C">
      <w:pPr>
        <w:pStyle w:val="BrdtextRJH"/>
        <w:jc w:val="both"/>
      </w:pPr>
    </w:p>
    <w:p w14:paraId="64F97C81" w14:textId="26BC7E98" w:rsidR="006411B9" w:rsidRPr="00204DBA" w:rsidRDefault="00CD79D1" w:rsidP="006411B9">
      <w:pPr>
        <w:pStyle w:val="BrdtextRJH"/>
        <w:jc w:val="both"/>
      </w:pPr>
      <w:r>
        <w:rPr>
          <w:lang w:val="sv-SE"/>
        </w:rPr>
        <w:t>Ytterligare en f</w:t>
      </w:r>
      <w:r w:rsidR="006411B9" w:rsidRPr="00204DBA">
        <w:t>unktion</w:t>
      </w:r>
      <w:r>
        <w:rPr>
          <w:lang w:val="sv-SE"/>
        </w:rPr>
        <w:t>,</w:t>
      </w:r>
      <w:r w:rsidR="006411B9" w:rsidRPr="00204DBA">
        <w:rPr>
          <w:lang w:val="sv-SE"/>
        </w:rPr>
        <w:t xml:space="preserve"> sektorledare avtransport</w:t>
      </w:r>
      <w:r w:rsidR="006411B9" w:rsidRPr="00204DBA">
        <w:t xml:space="preserve"> (t.ex. prehospital personal)</w:t>
      </w:r>
      <w:r>
        <w:rPr>
          <w:lang w:val="sv-SE"/>
        </w:rPr>
        <w:t>,</w:t>
      </w:r>
      <w:r w:rsidR="006411B9" w:rsidRPr="00204DBA">
        <w:t xml:space="preserve"> </w:t>
      </w:r>
      <w:r w:rsidR="006411B9" w:rsidRPr="00204DBA">
        <w:rPr>
          <w:lang w:val="sv-SE"/>
        </w:rPr>
        <w:t xml:space="preserve">kan vid behov utses av </w:t>
      </w:r>
      <w:r w:rsidR="006411B9" w:rsidRPr="00204DBA">
        <w:t>avtransportsamordnare</w:t>
      </w:r>
      <w:r w:rsidR="006411B9" w:rsidRPr="00204DBA">
        <w:rPr>
          <w:lang w:val="sv-SE"/>
        </w:rPr>
        <w:t xml:space="preserve"> i </w:t>
      </w:r>
      <w:r w:rsidR="00E341D6">
        <w:rPr>
          <w:lang w:val="sv-SE"/>
        </w:rPr>
        <w:t>regional krisledning</w:t>
      </w:r>
      <w:r w:rsidR="006411B9" w:rsidRPr="00204DBA">
        <w:t xml:space="preserve">. </w:t>
      </w:r>
      <w:r w:rsidR="006411B9" w:rsidRPr="00204DBA">
        <w:rPr>
          <w:lang w:val="sv-SE"/>
        </w:rPr>
        <w:t>Sektorledare avtransport s</w:t>
      </w:r>
      <w:r w:rsidR="006411B9" w:rsidRPr="00204DBA">
        <w:t>amordnar och kommunicerar med yttre avtransportledare för framkörning av transportresurser från brytpunkt.</w:t>
      </w:r>
    </w:p>
    <w:p w14:paraId="522A4C89" w14:textId="77777777" w:rsidR="006411B9" w:rsidRDefault="006411B9" w:rsidP="006411B9">
      <w:pPr>
        <w:pStyle w:val="Rubrik3"/>
      </w:pPr>
      <w:bookmarkStart w:id="43" w:name="_Toc5344060"/>
      <w:bookmarkStart w:id="44" w:name="_Toc10529954"/>
      <w:r>
        <w:t>Avtransportledare</w:t>
      </w:r>
      <w:bookmarkEnd w:id="43"/>
      <w:bookmarkEnd w:id="44"/>
    </w:p>
    <w:p w14:paraId="3BC6FE49" w14:textId="526D6768" w:rsidR="006411B9" w:rsidRDefault="00E341D6" w:rsidP="006411B9">
      <w:pPr>
        <w:pStyle w:val="BrdtextRJH"/>
        <w:jc w:val="both"/>
      </w:pPr>
      <w:r>
        <w:rPr>
          <w:lang w:val="sv-SE"/>
        </w:rPr>
        <w:t>Regional krisledning</w:t>
      </w:r>
      <w:r w:rsidR="006411B9">
        <w:rPr>
          <w:lang w:val="sv-SE"/>
        </w:rPr>
        <w:t xml:space="preserve"> ansvarar </w:t>
      </w:r>
      <w:r w:rsidR="0003164B">
        <w:rPr>
          <w:lang w:val="sv-SE"/>
        </w:rPr>
        <w:t xml:space="preserve">också </w:t>
      </w:r>
      <w:r w:rsidR="006411B9">
        <w:rPr>
          <w:lang w:val="sv-SE"/>
        </w:rPr>
        <w:t>för att funktionen a</w:t>
      </w:r>
      <w:r w:rsidR="006411B9">
        <w:t>vtransportledare</w:t>
      </w:r>
      <w:r w:rsidR="006411B9">
        <w:rPr>
          <w:lang w:val="sv-SE"/>
        </w:rPr>
        <w:t xml:space="preserve"> tillsätts</w:t>
      </w:r>
      <w:r w:rsidR="0003164B">
        <w:rPr>
          <w:lang w:val="sv-SE"/>
        </w:rPr>
        <w:t xml:space="preserve"> ute på </w:t>
      </w:r>
      <w:r w:rsidR="003133D7">
        <w:rPr>
          <w:lang w:val="sv-SE"/>
        </w:rPr>
        <w:t xml:space="preserve">varje </w:t>
      </w:r>
      <w:r w:rsidR="0003164B">
        <w:rPr>
          <w:lang w:val="sv-SE"/>
        </w:rPr>
        <w:t>utsedd avtransportplats</w:t>
      </w:r>
      <w:r w:rsidR="003133D7">
        <w:rPr>
          <w:lang w:val="sv-SE"/>
        </w:rPr>
        <w:t xml:space="preserve">. </w:t>
      </w:r>
      <w:r w:rsidR="006411B9">
        <w:rPr>
          <w:lang w:val="sv-SE"/>
        </w:rPr>
        <w:t xml:space="preserve">Chefer i ambulanssjukvården ansvarar för att </w:t>
      </w:r>
      <w:r w:rsidR="0003164B">
        <w:rPr>
          <w:lang w:val="sv-SE"/>
        </w:rPr>
        <w:t xml:space="preserve">funktionen </w:t>
      </w:r>
      <w:r w:rsidR="006411B9">
        <w:rPr>
          <w:lang w:val="sv-SE"/>
        </w:rPr>
        <w:t xml:space="preserve">avtransportledare </w:t>
      </w:r>
      <w:r w:rsidR="0003164B">
        <w:rPr>
          <w:lang w:val="sv-SE"/>
        </w:rPr>
        <w:t xml:space="preserve">bemannas. </w:t>
      </w:r>
      <w:r w:rsidR="006411B9">
        <w:rPr>
          <w:lang w:val="sv-SE"/>
        </w:rPr>
        <w:t xml:space="preserve">Funktionen </w:t>
      </w:r>
      <w:r w:rsidR="006411B9">
        <w:t>ansvarar för logistiken på avtransportplats i nära samverkan med avtransportsamordnare</w:t>
      </w:r>
      <w:r w:rsidR="00590DAC">
        <w:rPr>
          <w:lang w:val="sv-SE"/>
        </w:rPr>
        <w:t xml:space="preserve"> och/eller sektorledare avtransport</w:t>
      </w:r>
      <w:r w:rsidR="006411B9">
        <w:t>. När patienter lämnar avtransportplats ska avtransportregistrering vara ifylld</w:t>
      </w:r>
      <w:r w:rsidR="006411B9">
        <w:rPr>
          <w:lang w:val="sv-SE"/>
        </w:rPr>
        <w:t xml:space="preserve"> (PS-mall</w:t>
      </w:r>
      <w:r w:rsidR="0003164B">
        <w:rPr>
          <w:lang w:val="sv-SE"/>
        </w:rPr>
        <w:t xml:space="preserve"> för medicinskt ansvarig). </w:t>
      </w:r>
      <w:r w:rsidR="006411B9">
        <w:t xml:space="preserve">Ifyllda </w:t>
      </w:r>
      <w:r w:rsidR="006411B9">
        <w:rPr>
          <w:lang w:val="sv-SE"/>
        </w:rPr>
        <w:t>mallar</w:t>
      </w:r>
      <w:r w:rsidR="006411B9">
        <w:t xml:space="preserve"> ska lämnas till </w:t>
      </w:r>
      <w:r>
        <w:rPr>
          <w:lang w:val="sv-SE"/>
        </w:rPr>
        <w:t>regional krisledning</w:t>
      </w:r>
      <w:r w:rsidR="006411B9">
        <w:t>.</w:t>
      </w:r>
    </w:p>
    <w:p w14:paraId="5C15FA2E" w14:textId="77777777" w:rsidR="004E13F2" w:rsidRPr="005D0260" w:rsidRDefault="00E341D6" w:rsidP="004E13F2">
      <w:pPr>
        <w:pStyle w:val="Rubrik2"/>
      </w:pPr>
      <w:bookmarkStart w:id="45" w:name="_Toc10529955"/>
      <w:r>
        <w:t>Lokal krisledning</w:t>
      </w:r>
      <w:bookmarkEnd w:id="45"/>
    </w:p>
    <w:p w14:paraId="522B9160" w14:textId="40783604" w:rsidR="004E13F2" w:rsidRDefault="004E13F2" w:rsidP="004E13F2">
      <w:pPr>
        <w:pStyle w:val="BrdtextRJH"/>
        <w:jc w:val="both"/>
      </w:pPr>
      <w:r>
        <w:t xml:space="preserve">Om lokala </w:t>
      </w:r>
      <w:r w:rsidR="00E341D6">
        <w:rPr>
          <w:lang w:val="sv-SE"/>
        </w:rPr>
        <w:t>krisledningar</w:t>
      </w:r>
      <w:r>
        <w:t xml:space="preserve"> upprättas i primärvården ansvarar dessa för utrymning/evakuering för respektive ansvarsområde i samverkan med regional </w:t>
      </w:r>
      <w:r w:rsidR="004A3E3E">
        <w:rPr>
          <w:lang w:val="sv-SE"/>
        </w:rPr>
        <w:t>krisledning</w:t>
      </w:r>
      <w:r>
        <w:t>.</w:t>
      </w:r>
    </w:p>
    <w:p w14:paraId="6C74E178" w14:textId="77777777" w:rsidR="00BD0129" w:rsidRPr="005D0260" w:rsidRDefault="00BD0129" w:rsidP="004A3E3E">
      <w:pPr>
        <w:pStyle w:val="Rubrik2"/>
      </w:pPr>
      <w:bookmarkStart w:id="46" w:name="_Toc5344052"/>
      <w:bookmarkStart w:id="47" w:name="_Toc10529956"/>
      <w:r w:rsidRPr="005D0260">
        <w:t>Krisledningsnämnd</w:t>
      </w:r>
      <w:bookmarkEnd w:id="46"/>
      <w:bookmarkEnd w:id="47"/>
    </w:p>
    <w:p w14:paraId="5AFAB160" w14:textId="413800D6" w:rsidR="00BD0129" w:rsidRDefault="00BD0129" w:rsidP="00D75AD6">
      <w:pPr>
        <w:pStyle w:val="BrdtextRJH"/>
        <w:jc w:val="both"/>
      </w:pPr>
      <w:r>
        <w:t xml:space="preserve">Krisledningsnämnden består av fem ordinarie ledamöter och fem ersättare. Nämnden tar beslut som rör stora avvikelser från </w:t>
      </w:r>
      <w:r w:rsidR="00590DAC">
        <w:rPr>
          <w:lang w:val="sv-SE"/>
        </w:rPr>
        <w:t>R</w:t>
      </w:r>
      <w:r>
        <w:t>egionens normala åtaganden. Ordföranden i krisledningsnämnden beslutar efter information från regiondirektören, om det som inträffat är en ”</w:t>
      </w:r>
      <w:r w:rsidR="00590DAC">
        <w:rPr>
          <w:lang w:val="sv-SE"/>
        </w:rPr>
        <w:t>e</w:t>
      </w:r>
      <w:r>
        <w:t xml:space="preserve">xtraordinär händelse” och att krisledningsnämnden ska sammankallas. En situation som kräver evakuering av </w:t>
      </w:r>
      <w:r w:rsidR="005D0260">
        <w:rPr>
          <w:lang w:val="sv-SE"/>
        </w:rPr>
        <w:t xml:space="preserve">hela </w:t>
      </w:r>
      <w:r>
        <w:t xml:space="preserve">sjukhuset är att betrakta som extraordinär händelse. </w:t>
      </w:r>
    </w:p>
    <w:p w14:paraId="5E73A895" w14:textId="77777777" w:rsidR="00BD0129" w:rsidRPr="0035328C" w:rsidRDefault="00BD0129" w:rsidP="00D75AD6">
      <w:pPr>
        <w:pStyle w:val="Rubrik2"/>
      </w:pPr>
      <w:bookmarkStart w:id="48" w:name="_Toc5344055"/>
      <w:bookmarkStart w:id="49" w:name="_Toc10529957"/>
      <w:r w:rsidRPr="0035328C">
        <w:t>Verksamhetschef</w:t>
      </w:r>
      <w:bookmarkEnd w:id="48"/>
      <w:r w:rsidR="008362A4">
        <w:t>er</w:t>
      </w:r>
      <w:bookmarkEnd w:id="49"/>
    </w:p>
    <w:p w14:paraId="16174DDF" w14:textId="77777777" w:rsidR="008362A4" w:rsidRDefault="00BD0129" w:rsidP="00D75AD6">
      <w:pPr>
        <w:pStyle w:val="BrdtextRJH"/>
        <w:jc w:val="both"/>
      </w:pPr>
      <w:r>
        <w:t xml:space="preserve">Verksamhetschef/motsvarande är ansvarig för att det finns planering och rutiner för händelser som gör att det inte är möjligt att bedriva den vanliga verksamheten i ordinarie lokaler. </w:t>
      </w:r>
      <w:r w:rsidR="008362A4">
        <w:t xml:space="preserve">Planeringen syftar till att säkerställa att fortsatt verksamhet kan ske i annan lokal/vårdinrättning. </w:t>
      </w:r>
      <w:r w:rsidR="008362A4">
        <w:rPr>
          <w:lang w:val="sv-SE"/>
        </w:rPr>
        <w:t>Förberedelserna</w:t>
      </w:r>
      <w:r>
        <w:t xml:space="preserve"> ska omfatta</w:t>
      </w:r>
      <w:r w:rsidR="008362A4">
        <w:rPr>
          <w:lang w:val="sv-SE"/>
        </w:rPr>
        <w:t xml:space="preserve"> hur </w:t>
      </w:r>
      <w:r>
        <w:t>inventering av patienter och personal ska ske på varje enhe</w:t>
      </w:r>
      <w:r w:rsidR="008362A4">
        <w:rPr>
          <w:lang w:val="sv-SE"/>
        </w:rPr>
        <w:t xml:space="preserve">het, samt säkerställa </w:t>
      </w:r>
      <w:r>
        <w:t xml:space="preserve">kommunikation med </w:t>
      </w:r>
      <w:r w:rsidR="008362A4">
        <w:rPr>
          <w:lang w:val="sv-SE"/>
        </w:rPr>
        <w:t xml:space="preserve">regional krisledning. </w:t>
      </w:r>
      <w:r>
        <w:t xml:space="preserve">Verksamhetschef ansvarar för att det finns en planering på enhetsnivå som beskriver de åtgärder som krävs för att genomföra en evakuering d.v.s. fortsatt verksamhet i annan lokal. </w:t>
      </w:r>
    </w:p>
    <w:p w14:paraId="17133383" w14:textId="77777777" w:rsidR="008362A4" w:rsidRDefault="008362A4" w:rsidP="00D75AD6">
      <w:pPr>
        <w:pStyle w:val="BrdtextRJH"/>
        <w:jc w:val="both"/>
      </w:pPr>
    </w:p>
    <w:p w14:paraId="56ABF7B7" w14:textId="77777777" w:rsidR="00BD0129" w:rsidRPr="008362A4" w:rsidRDefault="00BD0129" w:rsidP="00D75AD6">
      <w:pPr>
        <w:pStyle w:val="BrdtextRJH"/>
        <w:jc w:val="both"/>
        <w:rPr>
          <w:lang w:val="sv-SE"/>
        </w:rPr>
      </w:pPr>
      <w:r>
        <w:t>För vårdverksamhet krävs förberedelser för att kunna förflytta patienter som har fortsatt vårdbehov. Exempel på dokumenterade uppgifter som ska finnas är:</w:t>
      </w:r>
    </w:p>
    <w:p w14:paraId="1E4AFA21" w14:textId="77777777" w:rsidR="00D75AD6" w:rsidRDefault="00BD0129" w:rsidP="006212E8">
      <w:pPr>
        <w:pStyle w:val="BrdtextRJH"/>
        <w:numPr>
          <w:ilvl w:val="0"/>
          <w:numId w:val="4"/>
        </w:numPr>
        <w:jc w:val="both"/>
      </w:pPr>
      <w:r>
        <w:t>Vilka mediciner och vilken utrustning ska följa patienten?</w:t>
      </w:r>
    </w:p>
    <w:p w14:paraId="3D6A84E0" w14:textId="77777777" w:rsidR="0035328C" w:rsidRDefault="0035328C" w:rsidP="006212E8">
      <w:pPr>
        <w:pStyle w:val="BrdtextRJH"/>
        <w:numPr>
          <w:ilvl w:val="0"/>
          <w:numId w:val="4"/>
        </w:numPr>
        <w:jc w:val="both"/>
      </w:pPr>
      <w:r>
        <w:rPr>
          <w:lang w:val="sv-SE"/>
        </w:rPr>
        <w:t>Vilket vårdbehov har patienten?</w:t>
      </w:r>
    </w:p>
    <w:p w14:paraId="3A786AC1" w14:textId="77777777" w:rsidR="00D75AD6" w:rsidRDefault="00BD0129" w:rsidP="006212E8">
      <w:pPr>
        <w:pStyle w:val="BrdtextRJH"/>
        <w:numPr>
          <w:ilvl w:val="0"/>
          <w:numId w:val="4"/>
        </w:numPr>
        <w:jc w:val="both"/>
      </w:pPr>
      <w:r>
        <w:t>Vilken information ska hämtas ur vårdsystem?</w:t>
      </w:r>
    </w:p>
    <w:p w14:paraId="38A43EBD" w14:textId="77777777" w:rsidR="00D75AD6" w:rsidRDefault="00BD0129" w:rsidP="006212E8">
      <w:pPr>
        <w:pStyle w:val="BrdtextRJH"/>
        <w:numPr>
          <w:ilvl w:val="0"/>
          <w:numId w:val="4"/>
        </w:numPr>
        <w:jc w:val="both"/>
      </w:pPr>
      <w:r>
        <w:t>Vilken materiel för snabb utrymning finns? (särskilda madrasser m.m.)</w:t>
      </w:r>
    </w:p>
    <w:p w14:paraId="10079D39" w14:textId="77777777" w:rsidR="00D75AD6" w:rsidRDefault="00BD0129" w:rsidP="006212E8">
      <w:pPr>
        <w:pStyle w:val="BrdtextRJH"/>
        <w:numPr>
          <w:ilvl w:val="0"/>
          <w:numId w:val="4"/>
        </w:numPr>
        <w:jc w:val="both"/>
      </w:pPr>
      <w:r>
        <w:lastRenderedPageBreak/>
        <w:t>Synkronisering av utrymd verksamhet och transportmöjligheterna.</w:t>
      </w:r>
    </w:p>
    <w:p w14:paraId="0F274EE7" w14:textId="77777777" w:rsidR="00D75AD6" w:rsidRDefault="00BD0129" w:rsidP="006212E8">
      <w:pPr>
        <w:pStyle w:val="BrdtextRJH"/>
        <w:numPr>
          <w:ilvl w:val="0"/>
          <w:numId w:val="4"/>
        </w:numPr>
        <w:jc w:val="both"/>
      </w:pPr>
      <w:r>
        <w:t>Vilka patienter kan skickas för fortsatt vård i hemkommun?</w:t>
      </w:r>
    </w:p>
    <w:p w14:paraId="720ABA6C" w14:textId="77777777" w:rsidR="00BD0129" w:rsidRDefault="00BD0129" w:rsidP="006212E8">
      <w:pPr>
        <w:pStyle w:val="BrdtextRJH"/>
        <w:numPr>
          <w:ilvl w:val="0"/>
          <w:numId w:val="4"/>
        </w:numPr>
        <w:jc w:val="both"/>
      </w:pPr>
      <w:r>
        <w:t>Vilka patienter kan skrivas ut och återgå till eget hem?</w:t>
      </w:r>
    </w:p>
    <w:p w14:paraId="209EBE84" w14:textId="77777777" w:rsidR="00BD0129" w:rsidRDefault="00BD0129" w:rsidP="00D75AD6">
      <w:pPr>
        <w:pStyle w:val="BrdtextRJH"/>
        <w:jc w:val="both"/>
      </w:pPr>
    </w:p>
    <w:p w14:paraId="04FF9C68" w14:textId="7C40997C" w:rsidR="00BD0129" w:rsidRDefault="00590DAC" w:rsidP="003133D7">
      <w:pPr>
        <w:pStyle w:val="BrdtextRJH"/>
        <w:jc w:val="both"/>
        <w:rPr>
          <w:lang w:val="sv-SE"/>
        </w:rPr>
      </w:pPr>
      <w:r>
        <w:rPr>
          <w:lang w:val="sv-SE"/>
        </w:rPr>
        <w:t xml:space="preserve">I </w:t>
      </w:r>
      <w:r w:rsidR="0081008E" w:rsidRPr="00590DAC">
        <w:rPr>
          <w:i/>
          <w:lang w:val="sv-SE"/>
        </w:rPr>
        <w:t>Bilaga 1</w:t>
      </w:r>
      <w:r w:rsidR="0081008E" w:rsidRPr="006275D2">
        <w:rPr>
          <w:lang w:val="sv-SE"/>
        </w:rPr>
        <w:t xml:space="preserve"> </w:t>
      </w:r>
      <w:r>
        <w:rPr>
          <w:lang w:val="sv-SE"/>
        </w:rPr>
        <w:t xml:space="preserve">finns </w:t>
      </w:r>
      <w:r w:rsidR="0081008E" w:rsidRPr="006275D2">
        <w:rPr>
          <w:lang w:val="sv-SE"/>
        </w:rPr>
        <w:t>Checklista för chefer vid utrymning/evakuering</w:t>
      </w:r>
    </w:p>
    <w:p w14:paraId="5D1FFC13" w14:textId="77777777" w:rsidR="00BD0129" w:rsidRPr="00204DBA" w:rsidRDefault="00BD0129" w:rsidP="001950FC">
      <w:pPr>
        <w:pStyle w:val="Rubrik2"/>
      </w:pPr>
      <w:bookmarkStart w:id="50" w:name="_Toc5344056"/>
      <w:bookmarkStart w:id="51" w:name="_Toc10529958"/>
      <w:r w:rsidRPr="00204DBA">
        <w:t>Avdelningar/mottagningar</w:t>
      </w:r>
      <w:bookmarkEnd w:id="50"/>
      <w:bookmarkEnd w:id="51"/>
    </w:p>
    <w:p w14:paraId="16477C2E" w14:textId="4F94046D" w:rsidR="003133D7" w:rsidRDefault="00F14248" w:rsidP="001C1360">
      <w:pPr>
        <w:pStyle w:val="BrdtextRJH"/>
        <w:jc w:val="both"/>
      </w:pPr>
      <w:r>
        <w:rPr>
          <w:lang w:val="sv-SE"/>
        </w:rPr>
        <w:t>S</w:t>
      </w:r>
      <w:r w:rsidR="00BD0129" w:rsidRPr="00204DBA">
        <w:t>er över patient- och personalsituationen på aktuell vårdavdelning/mottagning enligt</w:t>
      </w:r>
      <w:r w:rsidR="00590DAC">
        <w:rPr>
          <w:lang w:val="sv-SE"/>
        </w:rPr>
        <w:t>:</w:t>
      </w:r>
      <w:r w:rsidR="00BD0129" w:rsidRPr="00204DBA">
        <w:t xml:space="preserve"> </w:t>
      </w:r>
    </w:p>
    <w:p w14:paraId="21D6CC96" w14:textId="48735189" w:rsidR="00590DAC" w:rsidRPr="00590DAC" w:rsidRDefault="00BD0129" w:rsidP="006212E8">
      <w:pPr>
        <w:pStyle w:val="BrdtextRJH"/>
        <w:numPr>
          <w:ilvl w:val="0"/>
          <w:numId w:val="6"/>
        </w:numPr>
        <w:jc w:val="both"/>
        <w:rPr>
          <w:i/>
        </w:rPr>
      </w:pPr>
      <w:r w:rsidRPr="00590DAC">
        <w:rPr>
          <w:i/>
        </w:rPr>
        <w:t>Bilaga 1</w:t>
      </w:r>
      <w:r w:rsidRPr="006275D2">
        <w:t xml:space="preserve"> Checklista utrymning/evakuering för chefer</w:t>
      </w:r>
    </w:p>
    <w:p w14:paraId="0B0BD3B5" w14:textId="45319A15" w:rsidR="00590DAC" w:rsidRPr="00590DAC" w:rsidRDefault="00590DAC" w:rsidP="006212E8">
      <w:pPr>
        <w:pStyle w:val="BrdtextRJH"/>
        <w:numPr>
          <w:ilvl w:val="0"/>
          <w:numId w:val="6"/>
        </w:numPr>
        <w:jc w:val="both"/>
        <w:rPr>
          <w:i/>
        </w:rPr>
      </w:pPr>
      <w:r>
        <w:rPr>
          <w:i/>
          <w:lang w:val="sv-SE"/>
        </w:rPr>
        <w:t xml:space="preserve">Bilaga 3 </w:t>
      </w:r>
      <w:r w:rsidR="00F14248">
        <w:rPr>
          <w:lang w:val="sv-SE"/>
        </w:rPr>
        <w:t>Inventering patienter med behov av avtransport, vårdenhet</w:t>
      </w:r>
    </w:p>
    <w:p w14:paraId="00511CE1" w14:textId="7801D067" w:rsidR="00590DAC" w:rsidRPr="00590DAC" w:rsidRDefault="00590DAC" w:rsidP="006212E8">
      <w:pPr>
        <w:pStyle w:val="BrdtextRJH"/>
        <w:numPr>
          <w:ilvl w:val="0"/>
          <w:numId w:val="6"/>
        </w:numPr>
        <w:jc w:val="both"/>
        <w:rPr>
          <w:i/>
        </w:rPr>
      </w:pPr>
      <w:r>
        <w:rPr>
          <w:i/>
          <w:lang w:val="sv-SE"/>
        </w:rPr>
        <w:t>Bilaga 4</w:t>
      </w:r>
      <w:r w:rsidR="00F14248">
        <w:rPr>
          <w:i/>
          <w:lang w:val="sv-SE"/>
        </w:rPr>
        <w:t xml:space="preserve"> </w:t>
      </w:r>
      <w:r w:rsidR="00F14248">
        <w:rPr>
          <w:lang w:val="sv-SE"/>
        </w:rPr>
        <w:t>Inventering patienter som kan skrivas ut och återgå till eget hem/kommun</w:t>
      </w:r>
    </w:p>
    <w:p w14:paraId="1AC68501" w14:textId="663C3D59" w:rsidR="00590DAC" w:rsidRPr="00590DAC" w:rsidRDefault="00590DAC" w:rsidP="006212E8">
      <w:pPr>
        <w:pStyle w:val="BrdtextRJH"/>
        <w:numPr>
          <w:ilvl w:val="0"/>
          <w:numId w:val="6"/>
        </w:numPr>
        <w:jc w:val="both"/>
        <w:rPr>
          <w:i/>
        </w:rPr>
      </w:pPr>
      <w:r>
        <w:rPr>
          <w:i/>
          <w:lang w:val="sv-SE"/>
        </w:rPr>
        <w:t>Bilaga 5</w:t>
      </w:r>
      <w:r w:rsidR="00F14248">
        <w:rPr>
          <w:i/>
          <w:lang w:val="sv-SE"/>
        </w:rPr>
        <w:t xml:space="preserve"> </w:t>
      </w:r>
      <w:r w:rsidR="00F14248">
        <w:rPr>
          <w:lang w:val="sv-SE"/>
        </w:rPr>
        <w:t>Patientkort vid utrymning/evakuering</w:t>
      </w:r>
    </w:p>
    <w:p w14:paraId="2F164AE2" w14:textId="2138F9E0" w:rsidR="00A91373" w:rsidRDefault="00A91373" w:rsidP="006212E8">
      <w:pPr>
        <w:pStyle w:val="BrdtextRJH"/>
        <w:numPr>
          <w:ilvl w:val="0"/>
          <w:numId w:val="6"/>
        </w:numPr>
        <w:jc w:val="both"/>
        <w:rPr>
          <w:i/>
        </w:rPr>
      </w:pPr>
      <w:r w:rsidRPr="00590DAC">
        <w:rPr>
          <w:i/>
          <w:lang w:val="sv-SE"/>
        </w:rPr>
        <w:t>Bilaga 6</w:t>
      </w:r>
      <w:r w:rsidRPr="006275D2">
        <w:rPr>
          <w:lang w:val="sv-SE"/>
        </w:rPr>
        <w:t xml:space="preserve"> Personal i tjänst vid beslut om evakuering</w:t>
      </w:r>
      <w:r w:rsidR="00BD0129" w:rsidRPr="00204DBA">
        <w:rPr>
          <w:i/>
        </w:rPr>
        <w:t>.</w:t>
      </w:r>
    </w:p>
    <w:p w14:paraId="08EF1858" w14:textId="77777777" w:rsidR="00BD0129" w:rsidRPr="00204DBA" w:rsidRDefault="00BD0129" w:rsidP="00BD0129">
      <w:pPr>
        <w:pStyle w:val="Rubrik3"/>
        <w:keepLines w:val="0"/>
      </w:pPr>
      <w:bookmarkStart w:id="52" w:name="_Toc5344057"/>
      <w:bookmarkStart w:id="53" w:name="_Toc10529959"/>
      <w:r w:rsidRPr="00204DBA">
        <w:t>Inventeringsansvarig</w:t>
      </w:r>
      <w:bookmarkEnd w:id="52"/>
      <w:bookmarkEnd w:id="53"/>
    </w:p>
    <w:p w14:paraId="09246262" w14:textId="4B5EB02A" w:rsidR="003133D7" w:rsidRPr="00F14248" w:rsidRDefault="00BD0129" w:rsidP="001C1360">
      <w:pPr>
        <w:pStyle w:val="BrdtextRJH"/>
        <w:rPr>
          <w:lang w:val="sv-SE"/>
        </w:rPr>
      </w:pPr>
      <w:r w:rsidRPr="00204DBA">
        <w:rPr>
          <w:i/>
        </w:rPr>
        <w:t>Inventeringsansvarig</w:t>
      </w:r>
      <w:r w:rsidRPr="00204DBA">
        <w:t xml:space="preserve"> </w:t>
      </w:r>
      <w:r w:rsidR="00F14248">
        <w:rPr>
          <w:lang w:val="sv-SE"/>
        </w:rPr>
        <w:t xml:space="preserve">utses av enhetschef och </w:t>
      </w:r>
      <w:r w:rsidRPr="00204DBA">
        <w:t>ansvarar för inventering av patienter, vård- och transportbehov inom den egna verksamheten i samråd med medicinskt ansvarig och kontaktperson</w:t>
      </w:r>
      <w:r w:rsidR="003133D7">
        <w:rPr>
          <w:lang w:val="sv-SE"/>
        </w:rPr>
        <w:t xml:space="preserve"> enligt:</w:t>
      </w:r>
    </w:p>
    <w:p w14:paraId="611137DB" w14:textId="77777777" w:rsidR="003133D7" w:rsidRPr="003133D7" w:rsidRDefault="003133D7" w:rsidP="006212E8">
      <w:pPr>
        <w:pStyle w:val="BrdtextRJH"/>
        <w:numPr>
          <w:ilvl w:val="0"/>
          <w:numId w:val="7"/>
        </w:numPr>
        <w:rPr>
          <w:lang w:val="sv-SE"/>
        </w:rPr>
      </w:pPr>
      <w:r w:rsidRPr="00F14248">
        <w:rPr>
          <w:i/>
          <w:lang w:val="sv-SE"/>
        </w:rPr>
        <w:t>Bilaga 3</w:t>
      </w:r>
      <w:r w:rsidRPr="003133D7">
        <w:rPr>
          <w:lang w:val="sv-SE"/>
        </w:rPr>
        <w:t xml:space="preserve"> Inventering patienter med behov av avtransport, vårdenhet</w:t>
      </w:r>
    </w:p>
    <w:p w14:paraId="6C98B515" w14:textId="40DF1962" w:rsidR="003133D7" w:rsidRPr="003133D7" w:rsidRDefault="003133D7" w:rsidP="006212E8">
      <w:pPr>
        <w:pStyle w:val="BrdtextRJH"/>
        <w:numPr>
          <w:ilvl w:val="0"/>
          <w:numId w:val="7"/>
        </w:numPr>
        <w:rPr>
          <w:lang w:val="sv-SE"/>
        </w:rPr>
      </w:pPr>
      <w:r w:rsidRPr="00F14248">
        <w:rPr>
          <w:i/>
          <w:lang w:val="sv-SE"/>
        </w:rPr>
        <w:t>Bilaga 4</w:t>
      </w:r>
      <w:r w:rsidRPr="003133D7">
        <w:rPr>
          <w:lang w:val="sv-SE"/>
        </w:rPr>
        <w:t xml:space="preserve"> Inventering patienter som kan skrivas ut och återgå till eget hem/kommun</w:t>
      </w:r>
    </w:p>
    <w:p w14:paraId="3967CF61" w14:textId="77777777" w:rsidR="003133D7" w:rsidRPr="003133D7" w:rsidRDefault="003133D7" w:rsidP="006212E8">
      <w:pPr>
        <w:pStyle w:val="BrdtextRJH"/>
        <w:numPr>
          <w:ilvl w:val="0"/>
          <w:numId w:val="7"/>
        </w:numPr>
        <w:rPr>
          <w:u w:val="single"/>
          <w:lang w:val="sv-SE"/>
        </w:rPr>
      </w:pPr>
      <w:r w:rsidRPr="00F14248">
        <w:rPr>
          <w:i/>
          <w:lang w:val="sv-SE"/>
        </w:rPr>
        <w:t>Bilaga 5</w:t>
      </w:r>
      <w:r w:rsidRPr="003133D7">
        <w:rPr>
          <w:lang w:val="sv-SE"/>
        </w:rPr>
        <w:t xml:space="preserve"> Patientkort vid utrymning/evakuering</w:t>
      </w:r>
    </w:p>
    <w:p w14:paraId="1CF00047" w14:textId="77777777" w:rsidR="00F90C28" w:rsidRDefault="00F90C28" w:rsidP="00E96835">
      <w:pPr>
        <w:pStyle w:val="BrdtextRJH"/>
        <w:jc w:val="both"/>
        <w:rPr>
          <w:color w:val="FF0000"/>
        </w:rPr>
      </w:pPr>
    </w:p>
    <w:p w14:paraId="3D444398" w14:textId="7AA4A89B" w:rsidR="00E96835" w:rsidRPr="003133D7" w:rsidRDefault="00F90C28" w:rsidP="00E96835">
      <w:pPr>
        <w:pStyle w:val="BrdtextRJH"/>
        <w:jc w:val="both"/>
      </w:pPr>
      <w:r w:rsidRPr="003133D7">
        <w:rPr>
          <w:lang w:val="sv-SE"/>
        </w:rPr>
        <w:t xml:space="preserve">OBS! </w:t>
      </w:r>
      <w:r w:rsidR="00E96835" w:rsidRPr="003133D7">
        <w:t xml:space="preserve">Inneliggande </w:t>
      </w:r>
      <w:r w:rsidR="003133D7" w:rsidRPr="003133D7">
        <w:rPr>
          <w:lang w:val="sv-SE"/>
        </w:rPr>
        <w:t xml:space="preserve">patienter </w:t>
      </w:r>
      <w:r w:rsidR="00E96835" w:rsidRPr="003133D7">
        <w:t xml:space="preserve">som befinner sig på annan plats </w:t>
      </w:r>
      <w:r w:rsidR="00E96835" w:rsidRPr="003133D7">
        <w:rPr>
          <w:lang w:val="sv-SE"/>
        </w:rPr>
        <w:t>inom vårdenheten</w:t>
      </w:r>
      <w:r w:rsidR="00E96835" w:rsidRPr="003133D7">
        <w:t xml:space="preserve">, t.ex. röntgen, klinfys, centraloperation ska transporteras till egen enhet, när det är möjligt, för inventering och prioritering efter beslut om utrymning/evakuering. </w:t>
      </w:r>
    </w:p>
    <w:p w14:paraId="7EE1E9BE" w14:textId="77777777" w:rsidR="00E96835" w:rsidRPr="00204DBA" w:rsidRDefault="00E96835" w:rsidP="001C1360">
      <w:pPr>
        <w:pStyle w:val="BrdtextRJH"/>
      </w:pPr>
    </w:p>
    <w:p w14:paraId="2EEC03F7" w14:textId="0C1C4BBF" w:rsidR="00EE7035" w:rsidRPr="00EB1322" w:rsidRDefault="00F14248" w:rsidP="00872A82">
      <w:pPr>
        <w:pStyle w:val="BrdtextRJH"/>
        <w:rPr>
          <w:color w:val="FF0000"/>
          <w:lang w:val="sv-SE"/>
        </w:rPr>
      </w:pPr>
      <w:bookmarkStart w:id="54" w:name="_Toc5344058"/>
      <w:r>
        <w:rPr>
          <w:lang w:val="sv-SE"/>
        </w:rPr>
        <w:t xml:space="preserve">Återkoppling </w:t>
      </w:r>
      <w:r w:rsidR="00EE7035">
        <w:t xml:space="preserve">av inventeringslistor till </w:t>
      </w:r>
      <w:r w:rsidR="00EE7035">
        <w:rPr>
          <w:lang w:val="sv-SE"/>
        </w:rPr>
        <w:t>regional krisledning</w:t>
      </w:r>
      <w:r w:rsidR="00EE7035">
        <w:t xml:space="preserve"> sker via </w:t>
      </w:r>
      <w:r w:rsidR="00EE7035" w:rsidRPr="00872A82">
        <w:t>e-post</w:t>
      </w:r>
      <w:r w:rsidR="00872A82">
        <w:rPr>
          <w:lang w:val="sv-SE"/>
        </w:rPr>
        <w:t>:</w:t>
      </w:r>
      <w:r w:rsidR="00EE7035" w:rsidRPr="00872A82">
        <w:t xml:space="preserve"> </w:t>
      </w:r>
      <w:hyperlink r:id="rId18" w:history="1">
        <w:r w:rsidR="00EE7035" w:rsidRPr="00872A82">
          <w:rPr>
            <w:rStyle w:val="Hyperlnk"/>
          </w:rPr>
          <w:t>krisberedskap@regionjh.se</w:t>
        </w:r>
      </w:hyperlink>
      <w:r w:rsidR="00EE7035" w:rsidRPr="00872A82">
        <w:t>.</w:t>
      </w:r>
      <w:r w:rsidR="00EE7035">
        <w:t xml:space="preserve"> </w:t>
      </w:r>
    </w:p>
    <w:p w14:paraId="2F60EB94" w14:textId="77777777" w:rsidR="00BD0129" w:rsidRPr="00204DBA" w:rsidRDefault="00BD0129" w:rsidP="00BD0129">
      <w:pPr>
        <w:pStyle w:val="Rubrik3"/>
        <w:keepLines w:val="0"/>
      </w:pPr>
      <w:bookmarkStart w:id="55" w:name="_Toc10529960"/>
      <w:r w:rsidRPr="00204DBA">
        <w:t>Kontaktperson</w:t>
      </w:r>
      <w:bookmarkEnd w:id="54"/>
      <w:bookmarkEnd w:id="55"/>
    </w:p>
    <w:p w14:paraId="343A663B" w14:textId="6F9C75EE" w:rsidR="00BD0129" w:rsidRPr="00204DBA" w:rsidRDefault="00BD0129" w:rsidP="0000183C">
      <w:pPr>
        <w:pStyle w:val="BrdtextRJH"/>
        <w:jc w:val="both"/>
      </w:pPr>
      <w:r w:rsidRPr="00204DBA">
        <w:rPr>
          <w:i/>
        </w:rPr>
        <w:t xml:space="preserve">Kontaktperson </w:t>
      </w:r>
      <w:r w:rsidR="00F14248">
        <w:rPr>
          <w:lang w:val="sv-SE"/>
        </w:rPr>
        <w:t xml:space="preserve">utses av enhetschef och </w:t>
      </w:r>
      <w:r w:rsidRPr="00204DBA">
        <w:t xml:space="preserve">har till uppgift att samverka med </w:t>
      </w:r>
      <w:r w:rsidRPr="00204DBA">
        <w:rPr>
          <w:i/>
        </w:rPr>
        <w:t xml:space="preserve">avtransportsamordnaren </w:t>
      </w:r>
      <w:r w:rsidRPr="00204DBA">
        <w:t xml:space="preserve">i </w:t>
      </w:r>
      <w:r w:rsidR="00A91373">
        <w:rPr>
          <w:lang w:val="sv-SE"/>
        </w:rPr>
        <w:t>regional krisledning</w:t>
      </w:r>
      <w:r w:rsidR="003D1512" w:rsidRPr="00204DBA">
        <w:rPr>
          <w:lang w:val="sv-SE"/>
        </w:rPr>
        <w:t xml:space="preserve"> </w:t>
      </w:r>
      <w:r w:rsidRPr="00204DBA">
        <w:t>gällande planering och genomförande av patienttransport från den egna avdelningen/mottagningen till fastställd avtransportplats på sjukhusområdet</w:t>
      </w:r>
      <w:r w:rsidR="00A91373">
        <w:rPr>
          <w:lang w:val="sv-SE"/>
        </w:rPr>
        <w:t>.</w:t>
      </w:r>
      <w:r w:rsidRPr="00204DBA">
        <w:t xml:space="preserve"> </w:t>
      </w:r>
      <w:r w:rsidR="00F14248">
        <w:rPr>
          <w:lang w:val="sv-SE"/>
        </w:rPr>
        <w:t xml:space="preserve">I </w:t>
      </w:r>
      <w:r w:rsidRPr="00F14248">
        <w:rPr>
          <w:i/>
        </w:rPr>
        <w:t xml:space="preserve">Bilaga </w:t>
      </w:r>
      <w:r w:rsidR="00E90A03" w:rsidRPr="00F14248">
        <w:rPr>
          <w:i/>
          <w:lang w:val="sv-SE"/>
        </w:rPr>
        <w:t>7</w:t>
      </w:r>
      <w:r w:rsidRPr="00A42586">
        <w:t xml:space="preserve"> </w:t>
      </w:r>
      <w:r w:rsidR="00F14248">
        <w:rPr>
          <w:lang w:val="sv-SE"/>
        </w:rPr>
        <w:t xml:space="preserve">finns </w:t>
      </w:r>
      <w:r w:rsidRPr="00A42586">
        <w:t>Avtransportplatser Östersunds sjukhus vid evakuering.</w:t>
      </w:r>
    </w:p>
    <w:p w14:paraId="3F70BAA1" w14:textId="517F5F4C" w:rsidR="00BD0129" w:rsidRPr="006411B9" w:rsidRDefault="001D4B80" w:rsidP="00DF3580">
      <w:pPr>
        <w:pStyle w:val="Rubrik1"/>
      </w:pPr>
      <w:bookmarkStart w:id="56" w:name="_Toc10529961"/>
      <w:r>
        <w:t>Utrymning/evakuering av inneliggande patienter</w:t>
      </w:r>
      <w:bookmarkEnd w:id="56"/>
    </w:p>
    <w:p w14:paraId="487A9F4F" w14:textId="24ABA897" w:rsidR="001D4B80" w:rsidRDefault="001D4B80" w:rsidP="00F14248">
      <w:pPr>
        <w:pStyle w:val="Rubrik2"/>
      </w:pPr>
      <w:bookmarkStart w:id="57" w:name="_Toc10529962"/>
      <w:bookmarkStart w:id="58" w:name="_Toc5344071"/>
      <w:bookmarkStart w:id="59" w:name="_Toc476041593"/>
      <w:r w:rsidRPr="00F14248">
        <w:t>Inventering</w:t>
      </w:r>
      <w:r w:rsidR="002E306F">
        <w:t xml:space="preserve">, </w:t>
      </w:r>
      <w:r>
        <w:t>prioritering</w:t>
      </w:r>
      <w:r w:rsidR="002E306F">
        <w:t xml:space="preserve"> och utrymningsordning</w:t>
      </w:r>
      <w:bookmarkEnd w:id="57"/>
      <w:r>
        <w:t xml:space="preserve"> </w:t>
      </w:r>
      <w:bookmarkEnd w:id="58"/>
      <w:bookmarkEnd w:id="59"/>
    </w:p>
    <w:p w14:paraId="233E6EF8" w14:textId="5958A95D" w:rsidR="001D4B80" w:rsidRDefault="006107E9" w:rsidP="001D4B80">
      <w:pPr>
        <w:pStyle w:val="BrdtextRJH"/>
        <w:jc w:val="both"/>
      </w:pPr>
      <w:r>
        <w:rPr>
          <w:lang w:val="sv-SE"/>
        </w:rPr>
        <w:t xml:space="preserve">Utförd inventering (se 2.6.1) </w:t>
      </w:r>
      <w:r w:rsidR="00BE6822">
        <w:rPr>
          <w:lang w:val="sv-SE"/>
        </w:rPr>
        <w:t>och aktuella omständigheter t</w:t>
      </w:r>
      <w:r w:rsidR="00F14248">
        <w:rPr>
          <w:lang w:val="sv-SE"/>
        </w:rPr>
        <w:t>.ex.</w:t>
      </w:r>
      <w:r w:rsidR="00BE6822">
        <w:rPr>
          <w:lang w:val="sv-SE"/>
        </w:rPr>
        <w:t xml:space="preserve"> tillgång på vårdplatser, tran</w:t>
      </w:r>
      <w:r w:rsidR="00F14248">
        <w:rPr>
          <w:lang w:val="sv-SE"/>
        </w:rPr>
        <w:t>-</w:t>
      </w:r>
      <w:r w:rsidR="00BE6822">
        <w:rPr>
          <w:lang w:val="sv-SE"/>
        </w:rPr>
        <w:t>sportresurser och patienters behov av fortsatt vård</w:t>
      </w:r>
      <w:r w:rsidR="002E306F">
        <w:rPr>
          <w:lang w:val="sv-SE"/>
        </w:rPr>
        <w:t xml:space="preserve"> </w:t>
      </w:r>
      <w:r>
        <w:rPr>
          <w:lang w:val="sv-SE"/>
        </w:rPr>
        <w:t>ligger till grund för p</w:t>
      </w:r>
      <w:r w:rsidR="001D4B80">
        <w:t>rioritering av patienter</w:t>
      </w:r>
      <w:r w:rsidR="00BE6822">
        <w:rPr>
          <w:lang w:val="sv-SE"/>
        </w:rPr>
        <w:t>.  P</w:t>
      </w:r>
      <w:r w:rsidR="001D4B80">
        <w:t>rioritering</w:t>
      </w:r>
      <w:r>
        <w:rPr>
          <w:lang w:val="sv-SE"/>
        </w:rPr>
        <w:t xml:space="preserve"> avdelningsvis sker </w:t>
      </w:r>
      <w:r w:rsidR="001D4B80">
        <w:t>enligt följande:</w:t>
      </w:r>
    </w:p>
    <w:p w14:paraId="2D33EEB2" w14:textId="77777777" w:rsidR="001D4B80" w:rsidRDefault="001D4B80" w:rsidP="006212E8">
      <w:pPr>
        <w:pStyle w:val="BrdtextRJH"/>
        <w:numPr>
          <w:ilvl w:val="0"/>
          <w:numId w:val="5"/>
        </w:numPr>
        <w:jc w:val="both"/>
      </w:pPr>
      <w:r>
        <w:t>Patienter i behov av ambulanstransport</w:t>
      </w:r>
    </w:p>
    <w:p w14:paraId="3C58EAE5" w14:textId="7C4BA239" w:rsidR="001D4B80" w:rsidRDefault="001D4B80" w:rsidP="006212E8">
      <w:pPr>
        <w:pStyle w:val="BrdtextRJH"/>
        <w:numPr>
          <w:ilvl w:val="0"/>
          <w:numId w:val="5"/>
        </w:numPr>
        <w:jc w:val="both"/>
      </w:pPr>
      <w:r>
        <w:t>Sängliggande patienter som kan transporteras med bår</w:t>
      </w:r>
      <w:r w:rsidR="00F14248">
        <w:rPr>
          <w:lang w:val="sv-SE"/>
        </w:rPr>
        <w:t>taxi</w:t>
      </w:r>
    </w:p>
    <w:p w14:paraId="3A3830ED" w14:textId="77777777" w:rsidR="001D4B80" w:rsidRDefault="001D4B80" w:rsidP="006212E8">
      <w:pPr>
        <w:pStyle w:val="BrdtextRJH"/>
        <w:numPr>
          <w:ilvl w:val="0"/>
          <w:numId w:val="5"/>
        </w:numPr>
        <w:jc w:val="both"/>
      </w:pPr>
      <w:r>
        <w:t>Gående patienter eller rullstolsburna patienter som kan transporteras med buss</w:t>
      </w:r>
      <w:r>
        <w:rPr>
          <w:lang w:val="sv-SE"/>
        </w:rPr>
        <w:t>/</w:t>
      </w:r>
      <w:r>
        <w:t>bil</w:t>
      </w:r>
    </w:p>
    <w:p w14:paraId="18B9D6DB" w14:textId="77777777" w:rsidR="001D4B80" w:rsidRDefault="001D4B80" w:rsidP="006212E8">
      <w:pPr>
        <w:pStyle w:val="BrdtextRJH"/>
        <w:numPr>
          <w:ilvl w:val="0"/>
          <w:numId w:val="5"/>
        </w:numPr>
        <w:jc w:val="both"/>
      </w:pPr>
      <w:r>
        <w:lastRenderedPageBreak/>
        <w:t>Patienter som kan skrivas ut och gå hem.</w:t>
      </w:r>
    </w:p>
    <w:p w14:paraId="2C745279" w14:textId="77777777" w:rsidR="001D4B80" w:rsidRDefault="001D4B80" w:rsidP="001D4B80">
      <w:pPr>
        <w:pStyle w:val="BrdtextRJH"/>
        <w:jc w:val="both"/>
      </w:pPr>
    </w:p>
    <w:p w14:paraId="058CA74E" w14:textId="39743B9D" w:rsidR="001D4B80" w:rsidRDefault="001D4B80" w:rsidP="001D4B80">
      <w:pPr>
        <w:pStyle w:val="BrdtextRJH"/>
        <w:jc w:val="both"/>
      </w:pPr>
      <w:r>
        <w:rPr>
          <w:lang w:val="sv-SE"/>
        </w:rPr>
        <w:t xml:space="preserve">Regional krisledning styr </w:t>
      </w:r>
      <w:r w:rsidR="006107E9">
        <w:rPr>
          <w:lang w:val="sv-SE"/>
        </w:rPr>
        <w:t xml:space="preserve">sedan den övergripande prioriterings- och </w:t>
      </w:r>
      <w:r>
        <w:t>utrymningsordningen. Vilket plan som ska utrymmas först är beroende på typ av händelse, beläggning eller andra omständigheter.</w:t>
      </w:r>
      <w:r>
        <w:rPr>
          <w:lang w:val="sv-SE"/>
        </w:rPr>
        <w:t xml:space="preserve"> </w:t>
      </w:r>
      <w:r>
        <w:t>Inriktningen är att utrymma ett plan i taget för att undvika kaos och trängsel, men olika förutsättningar kan kräva/medföra att fler plan utryms samtidigt.</w:t>
      </w:r>
    </w:p>
    <w:p w14:paraId="43D4453E" w14:textId="77777777" w:rsidR="006107E9" w:rsidRPr="00953D5E" w:rsidRDefault="006107E9" w:rsidP="006107E9">
      <w:pPr>
        <w:pStyle w:val="Rubrik2"/>
      </w:pPr>
      <w:bookmarkStart w:id="60" w:name="_Toc5344062"/>
      <w:bookmarkStart w:id="61" w:name="_Toc10529963"/>
      <w:r w:rsidRPr="00953D5E">
        <w:t>Läkemedel och journalhantering</w:t>
      </w:r>
      <w:bookmarkEnd w:id="60"/>
      <w:bookmarkEnd w:id="61"/>
    </w:p>
    <w:p w14:paraId="0F8386BA" w14:textId="7C9B6A73" w:rsidR="006107E9" w:rsidRDefault="006107E9" w:rsidP="006107E9">
      <w:pPr>
        <w:pStyle w:val="BrdtextRJH"/>
        <w:jc w:val="both"/>
      </w:pPr>
      <w:r w:rsidRPr="00953D5E">
        <w:t>Om patienten går hem ska läkemedel skrivas ut på recept eller skickas med patienten. Om patient som förflyttas till annan vårdenhet och har behov av läkemedel som inte finns tillgängliga på mottagande enhet</w:t>
      </w:r>
      <w:r w:rsidR="00F14248">
        <w:rPr>
          <w:lang w:val="sv-SE"/>
        </w:rPr>
        <w:t>,</w:t>
      </w:r>
      <w:r w:rsidRPr="00953D5E">
        <w:t xml:space="preserve"> ska läkemedel för de tre kommande dygnen skickas med patienten. Om mottagande enhet inte har åtkomst till samma journalsystem som avsändande sjukhus ska en kopia av journalen skrivas ut och skickas med patienten</w:t>
      </w:r>
    </w:p>
    <w:p w14:paraId="7230382E" w14:textId="5FC38A73" w:rsidR="001D4B80" w:rsidRDefault="001D4B80" w:rsidP="001D4B80">
      <w:pPr>
        <w:pStyle w:val="Rubrik2"/>
      </w:pPr>
      <w:bookmarkStart w:id="62" w:name="_Toc10529964"/>
      <w:r>
        <w:t>Rapportering av patient</w:t>
      </w:r>
      <w:bookmarkEnd w:id="62"/>
    </w:p>
    <w:p w14:paraId="267F4B31" w14:textId="77777777" w:rsidR="00F14248" w:rsidRDefault="00BD0129" w:rsidP="00DF3580">
      <w:pPr>
        <w:pStyle w:val="BrdtextRJH"/>
        <w:jc w:val="both"/>
      </w:pPr>
      <w:r w:rsidRPr="00A404A4">
        <w:t>Rapport av patient från avsändande enhet till mottagande enhet ska ske när patienten fått bekräftad mottagande vårdplats, som stöd inför avfärd finns</w:t>
      </w:r>
      <w:r w:rsidR="00F14248">
        <w:rPr>
          <w:lang w:val="sv-SE"/>
        </w:rPr>
        <w:t>:</w:t>
      </w:r>
    </w:p>
    <w:p w14:paraId="13BDE05D" w14:textId="77777777" w:rsidR="00F14248" w:rsidRDefault="00E90A03" w:rsidP="006212E8">
      <w:pPr>
        <w:pStyle w:val="BrdtextRJH"/>
        <w:numPr>
          <w:ilvl w:val="0"/>
          <w:numId w:val="8"/>
        </w:numPr>
        <w:jc w:val="both"/>
        <w:rPr>
          <w:lang w:val="sv-SE"/>
        </w:rPr>
      </w:pPr>
      <w:r w:rsidRPr="00F14248">
        <w:rPr>
          <w:i/>
          <w:lang w:val="sv-SE"/>
        </w:rPr>
        <w:t>Bilaga 5</w:t>
      </w:r>
      <w:r w:rsidRPr="00A42586">
        <w:rPr>
          <w:lang w:val="sv-SE"/>
        </w:rPr>
        <w:t xml:space="preserve"> Patientkort vid utrymning/evakuering</w:t>
      </w:r>
    </w:p>
    <w:p w14:paraId="3784A657" w14:textId="77777777" w:rsidR="00F14248" w:rsidRDefault="00F14248" w:rsidP="00F14248">
      <w:pPr>
        <w:pStyle w:val="BrdtextRJH"/>
        <w:jc w:val="both"/>
        <w:rPr>
          <w:i/>
          <w:lang w:val="sv-SE"/>
        </w:rPr>
      </w:pPr>
    </w:p>
    <w:p w14:paraId="62B47A1E" w14:textId="76550A9A" w:rsidR="00BD0129" w:rsidRPr="00A404A4" w:rsidRDefault="00BD0129" w:rsidP="00F14248">
      <w:pPr>
        <w:pStyle w:val="BrdtextRJH"/>
        <w:jc w:val="both"/>
        <w:rPr>
          <w:lang w:val="sv-SE"/>
        </w:rPr>
      </w:pPr>
      <w:r w:rsidRPr="00A404A4">
        <w:t xml:space="preserve">Vid ambulanstransport ska </w:t>
      </w:r>
      <w:r w:rsidR="00A404A4" w:rsidRPr="00A404A4">
        <w:rPr>
          <w:lang w:val="sv-SE"/>
        </w:rPr>
        <w:t>vårddokumentation från</w:t>
      </w:r>
      <w:r w:rsidRPr="00A404A4">
        <w:t xml:space="preserve"> </w:t>
      </w:r>
      <w:r w:rsidR="00A404A4">
        <w:rPr>
          <w:lang w:val="sv-SE"/>
        </w:rPr>
        <w:t>journalsystemet</w:t>
      </w:r>
      <w:r w:rsidRPr="00A404A4">
        <w:t xml:space="preserve"> medfölja patienten och utskrivning av samtliga patienter ska utföras. Det medicinska ansvaret för patienten övertas av mottagande enhet vid patientens ankomst. </w:t>
      </w:r>
    </w:p>
    <w:p w14:paraId="492177F8" w14:textId="77777777" w:rsidR="00BD0129" w:rsidRPr="00953D5E" w:rsidRDefault="00BD0129" w:rsidP="00BD0129">
      <w:pPr>
        <w:pStyle w:val="Rubrik2"/>
        <w:keepLines w:val="0"/>
        <w:ind w:left="578" w:hanging="578"/>
      </w:pPr>
      <w:bookmarkStart w:id="63" w:name="_Toc5344063"/>
      <w:bookmarkStart w:id="64" w:name="_Toc10529965"/>
      <w:r w:rsidRPr="00953D5E">
        <w:t>Transport av patient</w:t>
      </w:r>
      <w:bookmarkEnd w:id="63"/>
      <w:bookmarkEnd w:id="64"/>
    </w:p>
    <w:p w14:paraId="24043C9D" w14:textId="5F3B6217" w:rsidR="00327F50" w:rsidRDefault="006107E9" w:rsidP="00327F50">
      <w:pPr>
        <w:pStyle w:val="BrdtextRJH"/>
        <w:jc w:val="both"/>
      </w:pPr>
      <w:r>
        <w:rPr>
          <w:lang w:val="sv-SE"/>
        </w:rPr>
        <w:t xml:space="preserve">Vid utrymning/evakuering av inneliggande patienter </w:t>
      </w:r>
      <w:r w:rsidR="00327F50">
        <w:t>kommer behovet av personal för transporter av patienter vara stort. Vaktmästare/Transportörer samt övrig tillgänglig personal ska vara behjälpliga att transportera patienter till bestämd avtransportplats och se till att patienten avtransporteras.</w:t>
      </w:r>
    </w:p>
    <w:p w14:paraId="51960C81" w14:textId="77777777" w:rsidR="00327F50" w:rsidRDefault="00327F50" w:rsidP="00327F50">
      <w:pPr>
        <w:pStyle w:val="BrdtextRJH"/>
        <w:jc w:val="both"/>
      </w:pPr>
    </w:p>
    <w:p w14:paraId="046A96EB" w14:textId="77777777" w:rsidR="00327F50" w:rsidRDefault="00327F50" w:rsidP="00327F50">
      <w:pPr>
        <w:pStyle w:val="BrdtextRJH"/>
        <w:jc w:val="both"/>
      </w:pPr>
      <w:r w:rsidRPr="00953D5E">
        <w:t xml:space="preserve">Vid transport av patient med behov av ambulans ska vårdpersonal från avsändande enhet följa med patienten för överlämning vid avtransportplats. Vid behov av medföljande personal och utrustning, fattas beslut om detta enligt ordinarie rutin för transport av patient med ökat övervakningsbehov. Personal följer även med patienter till buss och taxi vid behov. </w:t>
      </w:r>
    </w:p>
    <w:p w14:paraId="082C77FC" w14:textId="77777777" w:rsidR="00327F50" w:rsidRDefault="00327F50" w:rsidP="00327F50">
      <w:pPr>
        <w:pStyle w:val="BrdtextRJH"/>
        <w:jc w:val="both"/>
      </w:pPr>
    </w:p>
    <w:p w14:paraId="2D03C462" w14:textId="41179E8C" w:rsidR="00327F50" w:rsidRDefault="00327F50" w:rsidP="00327F50">
      <w:pPr>
        <w:pStyle w:val="BrdtextRJH"/>
        <w:jc w:val="both"/>
      </w:pPr>
      <w:r>
        <w:t>Ambuss kan</w:t>
      </w:r>
      <w:r w:rsidR="006107E9">
        <w:rPr>
          <w:lang w:val="sv-SE"/>
        </w:rPr>
        <w:t xml:space="preserve">, efter beslut av regional krisledning, </w:t>
      </w:r>
      <w:r>
        <w:t>nyttjas för transport av vårdkrävande patienter.</w:t>
      </w:r>
    </w:p>
    <w:p w14:paraId="0491A22C" w14:textId="77777777" w:rsidR="00D64BD9" w:rsidRPr="000034EB" w:rsidRDefault="00D64BD9" w:rsidP="00363C33">
      <w:pPr>
        <w:pStyle w:val="Rubrik3"/>
      </w:pPr>
      <w:bookmarkStart w:id="65" w:name="_Toc5344072"/>
      <w:bookmarkStart w:id="66" w:name="_Toc10529966"/>
      <w:r w:rsidRPr="000034EB">
        <w:t>Avtransportplatser</w:t>
      </w:r>
      <w:bookmarkEnd w:id="65"/>
      <w:bookmarkEnd w:id="66"/>
    </w:p>
    <w:p w14:paraId="620718CC" w14:textId="230CE13C" w:rsidR="00363C33" w:rsidRPr="00363C33" w:rsidRDefault="00D64BD9" w:rsidP="00363C33">
      <w:pPr>
        <w:pStyle w:val="BrdtextRJH"/>
        <w:jc w:val="both"/>
      </w:pPr>
      <w:r w:rsidRPr="00363C33">
        <w:t xml:space="preserve">Förutsedda avtransportplatser </w:t>
      </w:r>
      <w:r w:rsidR="00363C33" w:rsidRPr="00363C33">
        <w:rPr>
          <w:lang w:val="sv-SE"/>
        </w:rPr>
        <w:t xml:space="preserve">finns </w:t>
      </w:r>
      <w:r w:rsidRPr="00363C33">
        <w:t>för Östersunds sjukhus</w:t>
      </w:r>
      <w:r w:rsidR="00A033B0">
        <w:rPr>
          <w:lang w:val="sv-SE"/>
        </w:rPr>
        <w:t>:</w:t>
      </w:r>
      <w:r w:rsidRPr="00363C33">
        <w:t xml:space="preserve"> </w:t>
      </w:r>
      <w:r w:rsidRPr="00A033B0">
        <w:rPr>
          <w:i/>
        </w:rPr>
        <w:t>Bilaga 7</w:t>
      </w:r>
      <w:r w:rsidRPr="00A42586">
        <w:t xml:space="preserve"> Avtransportplatser Östersunds sjukhus vid evakuering</w:t>
      </w:r>
      <w:r w:rsidR="00363C33" w:rsidRPr="00363C33">
        <w:rPr>
          <w:lang w:val="sv-SE"/>
        </w:rPr>
        <w:t xml:space="preserve">. </w:t>
      </w:r>
      <w:r w:rsidR="00363C33" w:rsidRPr="00363C33">
        <w:t xml:space="preserve">Vilka avtransportplatser som kommer att bli aktuella meddelas från regional </w:t>
      </w:r>
      <w:r w:rsidR="006107E9">
        <w:rPr>
          <w:lang w:val="sv-SE"/>
        </w:rPr>
        <w:t xml:space="preserve">krisledning. </w:t>
      </w:r>
    </w:p>
    <w:p w14:paraId="454F2765" w14:textId="77777777" w:rsidR="00D64BD9" w:rsidRPr="00363C33" w:rsidRDefault="00D64BD9" w:rsidP="00D64BD9">
      <w:pPr>
        <w:pStyle w:val="BrdtextRJH"/>
        <w:jc w:val="both"/>
      </w:pPr>
    </w:p>
    <w:p w14:paraId="08A72D01" w14:textId="77777777" w:rsidR="00D64BD9" w:rsidRPr="00363C33" w:rsidRDefault="00D64BD9" w:rsidP="00D64BD9">
      <w:pPr>
        <w:pStyle w:val="BrdtextRJH"/>
        <w:jc w:val="both"/>
      </w:pPr>
      <w:r w:rsidRPr="00363C33">
        <w:t>Huvudentrén används som vanligt för transporter (hämtning av anhöriga, mottagnings-patienter, besökare m.m.)</w:t>
      </w:r>
    </w:p>
    <w:p w14:paraId="107634A4" w14:textId="77777777" w:rsidR="00E96835" w:rsidRDefault="00E96835" w:rsidP="00DF3580">
      <w:pPr>
        <w:pStyle w:val="BrdtextRJH"/>
        <w:jc w:val="both"/>
      </w:pPr>
    </w:p>
    <w:p w14:paraId="5CD8922B" w14:textId="77777777" w:rsidR="00C63370" w:rsidRDefault="00C63370" w:rsidP="00C63370">
      <w:pPr>
        <w:pStyle w:val="Rubrik2"/>
        <w:keepLines w:val="0"/>
        <w:spacing w:before="0" w:after="0"/>
        <w:jc w:val="both"/>
      </w:pPr>
      <w:bookmarkStart w:id="67" w:name="_Toc5344078"/>
      <w:bookmarkStart w:id="68" w:name="_Toc476038950"/>
      <w:bookmarkStart w:id="69" w:name="_Toc378689592"/>
      <w:bookmarkStart w:id="70" w:name="_Toc10529967"/>
      <w:r>
        <w:lastRenderedPageBreak/>
        <w:t>Psykiatrin</w:t>
      </w:r>
      <w:bookmarkEnd w:id="67"/>
      <w:bookmarkEnd w:id="68"/>
      <w:bookmarkEnd w:id="69"/>
      <w:bookmarkEnd w:id="70"/>
    </w:p>
    <w:p w14:paraId="7B6C680A" w14:textId="6DC9981E" w:rsidR="00C63370" w:rsidRPr="0039593D" w:rsidRDefault="00A033B0" w:rsidP="00C63370">
      <w:pPr>
        <w:pStyle w:val="BrdtextRJH"/>
        <w:jc w:val="both"/>
        <w:rPr>
          <w:lang w:val="sv-SE"/>
        </w:rPr>
      </w:pPr>
      <w:r>
        <w:rPr>
          <w:lang w:val="sv-SE"/>
        </w:rPr>
        <w:t>Psykiatrin u</w:t>
      </w:r>
      <w:r w:rsidR="00C63370">
        <w:t xml:space="preserve">trymmer till respektive återsamlingsplats Hus 10 </w:t>
      </w:r>
      <w:r w:rsidR="0039593D">
        <w:rPr>
          <w:lang w:val="sv-SE"/>
        </w:rPr>
        <w:t>Fältjägargränd 3</w:t>
      </w:r>
      <w:r w:rsidR="00C63370">
        <w:t xml:space="preserve"> och </w:t>
      </w:r>
      <w:r w:rsidR="0039593D">
        <w:rPr>
          <w:lang w:val="sv-SE"/>
        </w:rPr>
        <w:t>Fältjägargränd 6.</w:t>
      </w:r>
    </w:p>
    <w:p w14:paraId="08E04178" w14:textId="77777777" w:rsidR="00C63370" w:rsidRDefault="00C63370" w:rsidP="00C63370">
      <w:pPr>
        <w:pStyle w:val="BrdtextRJH"/>
        <w:jc w:val="both"/>
      </w:pPr>
    </w:p>
    <w:p w14:paraId="1E3C598F" w14:textId="0C5CBF77" w:rsidR="00C63370" w:rsidRDefault="00C63370" w:rsidP="00C63370">
      <w:pPr>
        <w:pStyle w:val="BrdtextRJH"/>
        <w:jc w:val="both"/>
      </w:pPr>
      <w:r>
        <w:t>Patienter med särskild utskrivningsprövning kräver särskild transport till mottagande enheter i Sundsvall eller Umeå.</w:t>
      </w:r>
      <w:r>
        <w:rPr>
          <w:lang w:val="sv-SE"/>
        </w:rPr>
        <w:t xml:space="preserve"> </w:t>
      </w:r>
      <w:r>
        <w:t xml:space="preserve">Bakjour psykiatri styr evakuering i samverkan med </w:t>
      </w:r>
      <w:r w:rsidR="00A033B0">
        <w:rPr>
          <w:lang w:val="sv-SE"/>
        </w:rPr>
        <w:t>regional krisledning</w:t>
      </w:r>
      <w:r>
        <w:t>.</w:t>
      </w:r>
    </w:p>
    <w:p w14:paraId="0C4488F0" w14:textId="77777777" w:rsidR="00363C33" w:rsidRDefault="00363C33" w:rsidP="00363C33">
      <w:pPr>
        <w:pStyle w:val="Rubrik1"/>
      </w:pPr>
      <w:bookmarkStart w:id="71" w:name="_Toc10529968"/>
      <w:r>
        <w:t>Övriga verksamheter</w:t>
      </w:r>
      <w:bookmarkEnd w:id="71"/>
    </w:p>
    <w:p w14:paraId="3C460554" w14:textId="07711DBB" w:rsidR="00363C33" w:rsidRPr="000A36E3" w:rsidRDefault="00363C33" w:rsidP="00363C33">
      <w:pPr>
        <w:pStyle w:val="BrdtextRJH"/>
        <w:jc w:val="both"/>
        <w:rPr>
          <w:color w:val="FF0000"/>
          <w:lang w:val="sv-SE"/>
        </w:rPr>
      </w:pPr>
      <w:r>
        <w:t xml:space="preserve">De verksamheter som ej omnämns ovan utrymmer enligt lokal plan samt avvaktar direktiv från </w:t>
      </w:r>
      <w:r>
        <w:rPr>
          <w:lang w:val="sv-SE"/>
        </w:rPr>
        <w:t xml:space="preserve">regional krisledning </w:t>
      </w:r>
      <w:r>
        <w:t>i de fall då den är aktiverad</w:t>
      </w:r>
      <w:r>
        <w:rPr>
          <w:lang w:val="sv-SE"/>
        </w:rPr>
        <w:t>.</w:t>
      </w:r>
      <w:r w:rsidR="006B27C5">
        <w:rPr>
          <w:lang w:val="sv-SE"/>
        </w:rPr>
        <w:t xml:space="preserve"> </w:t>
      </w:r>
    </w:p>
    <w:p w14:paraId="65472C73" w14:textId="77777777" w:rsidR="00C63370" w:rsidRDefault="00C63370" w:rsidP="00C63370">
      <w:pPr>
        <w:pStyle w:val="Rubrik1"/>
      </w:pPr>
      <w:bookmarkStart w:id="72" w:name="_Toc5344077"/>
      <w:bookmarkStart w:id="73" w:name="_Toc476038948"/>
      <w:bookmarkStart w:id="74" w:name="_Toc378689590"/>
      <w:bookmarkStart w:id="75" w:name="_Toc10529969"/>
      <w:r>
        <w:t xml:space="preserve">Utrymning av </w:t>
      </w:r>
      <w:r w:rsidR="00327F50">
        <w:t xml:space="preserve">externa aktörer, </w:t>
      </w:r>
      <w:r>
        <w:t>besökare samt publika utrymmen</w:t>
      </w:r>
      <w:bookmarkEnd w:id="72"/>
      <w:bookmarkEnd w:id="73"/>
      <w:bookmarkEnd w:id="74"/>
      <w:bookmarkEnd w:id="75"/>
    </w:p>
    <w:p w14:paraId="768115CF" w14:textId="25D6D634" w:rsidR="00C63370" w:rsidRDefault="00327F50" w:rsidP="00C63370">
      <w:pPr>
        <w:pStyle w:val="BrdtextRJH"/>
        <w:jc w:val="both"/>
      </w:pPr>
      <w:r>
        <w:t xml:space="preserve">Information ska ges till samtliga externa aktörer inom berörda fastigheter. </w:t>
      </w:r>
      <w:r>
        <w:rPr>
          <w:lang w:val="sv-SE"/>
        </w:rPr>
        <w:t xml:space="preserve">Regional krisledning </w:t>
      </w:r>
      <w:r>
        <w:t>ansvarar för att detta genomförs.</w:t>
      </w:r>
      <w:r>
        <w:rPr>
          <w:lang w:val="sv-SE"/>
        </w:rPr>
        <w:t xml:space="preserve"> </w:t>
      </w:r>
      <w:r w:rsidR="00C63370">
        <w:t xml:space="preserve">På </w:t>
      </w:r>
      <w:r>
        <w:rPr>
          <w:lang w:val="sv-SE"/>
        </w:rPr>
        <w:t xml:space="preserve">Östersunds </w:t>
      </w:r>
      <w:r w:rsidR="00C63370">
        <w:t>sjukhus finns ett talande utrymningslarm som når samtliga publika utrymmen d.v.s. dit allmänhet normalt har tillträde</w:t>
      </w:r>
      <w:r w:rsidR="009510B2">
        <w:rPr>
          <w:lang w:val="sv-SE"/>
        </w:rPr>
        <w:t>, t</w:t>
      </w:r>
      <w:r>
        <w:rPr>
          <w:lang w:val="sv-SE"/>
        </w:rPr>
        <w:t>.ex.</w:t>
      </w:r>
      <w:r w:rsidR="00C63370">
        <w:t xml:space="preserve"> entréhallen, kulvertar hisshallar m.m. Vid brandlarm aktiveras det talande utrymningslarmet automatiskt med ett förinspelat meddelande.  En mikrofon vid angöring 1 (huvudentrén) kan användas för att nå ut med information vid t.ex. evakuering efter beslut av räddningsledare eller </w:t>
      </w:r>
      <w:r>
        <w:rPr>
          <w:lang w:val="sv-SE"/>
        </w:rPr>
        <w:t>regional krisledning</w:t>
      </w:r>
      <w:r w:rsidR="00C63370">
        <w:t xml:space="preserve">. </w:t>
      </w:r>
    </w:p>
    <w:p w14:paraId="512EA4D4" w14:textId="77777777" w:rsidR="00327F50" w:rsidRDefault="00327F50" w:rsidP="00327F50">
      <w:pPr>
        <w:pStyle w:val="Rubrik1"/>
      </w:pPr>
      <w:bookmarkStart w:id="76" w:name="_Toc476038932"/>
      <w:bookmarkStart w:id="77" w:name="_Toc378689574"/>
      <w:bookmarkStart w:id="78" w:name="_Toc5344088"/>
      <w:bookmarkStart w:id="79" w:name="_Toc10529970"/>
      <w:r w:rsidRPr="00CA1651">
        <w:t>Personal</w:t>
      </w:r>
      <w:bookmarkEnd w:id="76"/>
      <w:bookmarkEnd w:id="77"/>
      <w:r w:rsidRPr="00CA1651">
        <w:t>försörjning</w:t>
      </w:r>
      <w:bookmarkEnd w:id="78"/>
      <w:bookmarkEnd w:id="79"/>
    </w:p>
    <w:p w14:paraId="057631F6" w14:textId="77777777" w:rsidR="00327F50" w:rsidRDefault="00327F50" w:rsidP="00327F50">
      <w:pPr>
        <w:pStyle w:val="BrdtextRJH"/>
        <w:jc w:val="both"/>
      </w:pPr>
      <w:r>
        <w:t xml:space="preserve">Vid behov är verksamheterna skyldiga att omfördela personal för att bemanna prioriterad verksamhet efter beslut från aktuell ledningsnivå, t.ex. </w:t>
      </w:r>
      <w:r w:rsidR="00363C33">
        <w:rPr>
          <w:lang w:val="sv-SE"/>
        </w:rPr>
        <w:t>regional krisledning</w:t>
      </w:r>
      <w:r>
        <w:t xml:space="preserve"> eller linje</w:t>
      </w:r>
      <w:r w:rsidR="00363C33">
        <w:rPr>
          <w:lang w:val="sv-SE"/>
        </w:rPr>
        <w:t>-</w:t>
      </w:r>
      <w:r>
        <w:t>organisation.</w:t>
      </w:r>
    </w:p>
    <w:p w14:paraId="22674EC9" w14:textId="77777777" w:rsidR="00327F50" w:rsidRDefault="00327F50" w:rsidP="00327F50">
      <w:pPr>
        <w:pStyle w:val="BrdtextRJH"/>
        <w:jc w:val="both"/>
      </w:pPr>
    </w:p>
    <w:p w14:paraId="70463322" w14:textId="77777777" w:rsidR="00327F50" w:rsidRDefault="00327F50" w:rsidP="00327F50">
      <w:pPr>
        <w:pStyle w:val="BrdtextRJH"/>
        <w:jc w:val="both"/>
      </w:pPr>
      <w:r>
        <w:t>Vid behov av extrapersonal ansvarar verksamheten för att dessa inkallas.</w:t>
      </w:r>
    </w:p>
    <w:p w14:paraId="50248F72" w14:textId="77777777" w:rsidR="00327F50" w:rsidRDefault="00327F50" w:rsidP="00327F50">
      <w:pPr>
        <w:pStyle w:val="BrdtextRJH"/>
        <w:jc w:val="both"/>
      </w:pPr>
    </w:p>
    <w:p w14:paraId="259FD811" w14:textId="77777777" w:rsidR="00327F50" w:rsidRDefault="00327F50" w:rsidP="00327F50">
      <w:pPr>
        <w:pStyle w:val="BrdtextRJH"/>
        <w:jc w:val="both"/>
      </w:pPr>
      <w:r>
        <w:t>Detta kan innebära att viss personal tilldelas uppgifter som är utöver ordinarie tjänst. Exempelvis att vara vägvisare, transportör eller att följa med en patienttransport till annan vårdinrättning.</w:t>
      </w:r>
    </w:p>
    <w:p w14:paraId="0030BAE1" w14:textId="77777777" w:rsidR="00327F50" w:rsidRDefault="00327F50" w:rsidP="00327F50">
      <w:pPr>
        <w:pStyle w:val="Rubrik1"/>
      </w:pPr>
      <w:bookmarkStart w:id="80" w:name="_Toc5344095"/>
      <w:bookmarkStart w:id="81" w:name="_Toc476038963"/>
      <w:bookmarkStart w:id="82" w:name="_Toc378689605"/>
      <w:bookmarkStart w:id="83" w:name="_Toc10529971"/>
      <w:r w:rsidRPr="005B68E7">
        <w:t>Säkerhetsfrågor</w:t>
      </w:r>
      <w:bookmarkEnd w:id="80"/>
      <w:bookmarkEnd w:id="81"/>
      <w:bookmarkEnd w:id="82"/>
      <w:bookmarkEnd w:id="83"/>
    </w:p>
    <w:p w14:paraId="687DEDC7" w14:textId="4527C31F" w:rsidR="00327F50" w:rsidRPr="006B27C5" w:rsidRDefault="00327F50" w:rsidP="00327F50">
      <w:pPr>
        <w:pStyle w:val="BrdtextRJH"/>
        <w:jc w:val="both"/>
        <w:rPr>
          <w:lang w:val="sv-SE"/>
        </w:rPr>
      </w:pPr>
      <w:r>
        <w:t>Vid utrymning och evakuering måste säkerhetsnivån bibehållas. Det innebär att vissa lokaler och utrymmen fortsatt måste vara låsta och i viss mån bevakas. Det är utrymmen som medicinrum, sekretessrum, benbank, datahallar med flera.</w:t>
      </w:r>
      <w:r w:rsidR="006B27C5">
        <w:rPr>
          <w:lang w:val="sv-SE"/>
        </w:rPr>
        <w:t xml:space="preserve"> Vid en utrymning/evakuering av sjukhuset kan entréer och ingångar behöva stängas för att inte släppa in mer människor i sjukhuset. Det kan ske med låsning och/eller manuell övervakning. </w:t>
      </w:r>
    </w:p>
    <w:p w14:paraId="2711D0F8" w14:textId="77777777" w:rsidR="00327F50" w:rsidRDefault="00327F50" w:rsidP="00327F50">
      <w:pPr>
        <w:pStyle w:val="BrdtextRJH"/>
        <w:jc w:val="both"/>
      </w:pPr>
      <w:r>
        <w:t>Att beakta är att vid brand ska inte hissar användas då säkerheten inte kan garanteras.</w:t>
      </w:r>
    </w:p>
    <w:p w14:paraId="718A8312" w14:textId="77777777" w:rsidR="003167D1" w:rsidRDefault="003167D1" w:rsidP="003167D1">
      <w:pPr>
        <w:pStyle w:val="Rubrik1"/>
      </w:pPr>
      <w:bookmarkStart w:id="84" w:name="_Toc5344097"/>
      <w:bookmarkStart w:id="85" w:name="_Toc10529972"/>
      <w:r>
        <w:lastRenderedPageBreak/>
        <w:t>D</w:t>
      </w:r>
      <w:r w:rsidRPr="005B68E7">
        <w:t>efinitioner</w:t>
      </w:r>
      <w:bookmarkEnd w:id="84"/>
      <w:bookmarkEnd w:id="85"/>
    </w:p>
    <w:p w14:paraId="69D34698" w14:textId="77777777" w:rsidR="003167D1" w:rsidRPr="005B68E7" w:rsidRDefault="003167D1" w:rsidP="003167D1">
      <w:pPr>
        <w:pStyle w:val="BrdtextRJH"/>
        <w:jc w:val="both"/>
      </w:pPr>
      <w:r w:rsidRPr="005B68E7">
        <w:rPr>
          <w:b/>
        </w:rPr>
        <w:t>Angöring</w:t>
      </w:r>
      <w:r w:rsidRPr="005B68E7">
        <w:t xml:space="preserve"> - Den plats dit räddningstjänsten blir hänvisad vid ett larm. Till exempel angöring 1 som är huvudentrén på Östersunds sjukhus.</w:t>
      </w:r>
    </w:p>
    <w:p w14:paraId="69481533" w14:textId="77777777" w:rsidR="003167D1" w:rsidRPr="005B68E7" w:rsidRDefault="003167D1" w:rsidP="003167D1">
      <w:pPr>
        <w:pStyle w:val="BrdtextRJH"/>
        <w:jc w:val="both"/>
      </w:pPr>
    </w:p>
    <w:p w14:paraId="0D623985" w14:textId="5A9E9DDC" w:rsidR="003167D1" w:rsidRPr="00D748AA" w:rsidRDefault="003167D1" w:rsidP="003167D1">
      <w:pPr>
        <w:pStyle w:val="BrdtextRJH"/>
        <w:jc w:val="both"/>
        <w:rPr>
          <w:lang w:val="sv-SE"/>
        </w:rPr>
      </w:pPr>
      <w:r w:rsidRPr="00D748AA">
        <w:rPr>
          <w:b/>
        </w:rPr>
        <w:t>Avtransportledare</w:t>
      </w:r>
      <w:r w:rsidRPr="00D748AA">
        <w:t xml:space="preserve"> – </w:t>
      </w:r>
      <w:r w:rsidRPr="00D748AA">
        <w:rPr>
          <w:lang w:val="sv-SE"/>
        </w:rPr>
        <w:t xml:space="preserve">Prehospital personal som i samverkan med avtransportsamordnare i regional </w:t>
      </w:r>
      <w:r w:rsidR="009510B2">
        <w:rPr>
          <w:lang w:val="sv-SE"/>
        </w:rPr>
        <w:t>krisledning</w:t>
      </w:r>
      <w:r w:rsidRPr="00D748AA">
        <w:rPr>
          <w:lang w:val="sv-SE"/>
        </w:rPr>
        <w:t xml:space="preserve"> leder och organiserar arbetet på avtransportplats.</w:t>
      </w:r>
    </w:p>
    <w:p w14:paraId="0C455DB0" w14:textId="77777777" w:rsidR="003167D1" w:rsidRPr="00D748AA" w:rsidRDefault="003167D1" w:rsidP="003167D1">
      <w:pPr>
        <w:pStyle w:val="BrdtextRJH"/>
        <w:jc w:val="both"/>
      </w:pPr>
    </w:p>
    <w:p w14:paraId="5C27EF85" w14:textId="77777777" w:rsidR="003167D1" w:rsidRPr="00D748AA" w:rsidRDefault="003167D1" w:rsidP="003167D1">
      <w:pPr>
        <w:pStyle w:val="BrdtextRJH"/>
        <w:jc w:val="both"/>
      </w:pPr>
      <w:r w:rsidRPr="00D748AA">
        <w:rPr>
          <w:b/>
        </w:rPr>
        <w:t>Avtransportplats</w:t>
      </w:r>
      <w:r w:rsidRPr="00D748AA">
        <w:t xml:space="preserve"> - En utsedd plats från vilken avtransporter kan ske på ett organiserat och kontrollerat sätt.</w:t>
      </w:r>
    </w:p>
    <w:p w14:paraId="031C9F35" w14:textId="77777777" w:rsidR="003167D1" w:rsidRPr="00D748AA" w:rsidRDefault="003167D1" w:rsidP="003167D1">
      <w:pPr>
        <w:pStyle w:val="BrdtextRJH"/>
        <w:jc w:val="both"/>
      </w:pPr>
    </w:p>
    <w:p w14:paraId="7C145837" w14:textId="5216F858" w:rsidR="003167D1" w:rsidRPr="00D748AA" w:rsidRDefault="003167D1" w:rsidP="003167D1">
      <w:pPr>
        <w:pStyle w:val="BrdtextRJH"/>
        <w:jc w:val="both"/>
        <w:rPr>
          <w:lang w:val="sv-SE"/>
        </w:rPr>
      </w:pPr>
      <w:r w:rsidRPr="00D748AA">
        <w:rPr>
          <w:b/>
        </w:rPr>
        <w:t>Avtransportsamordnare</w:t>
      </w:r>
      <w:r w:rsidRPr="00D748AA">
        <w:t xml:space="preserve"> </w:t>
      </w:r>
      <w:r w:rsidRPr="00D748AA">
        <w:rPr>
          <w:lang w:val="sv-SE"/>
        </w:rPr>
        <w:t xml:space="preserve">– Funktion i </w:t>
      </w:r>
      <w:r w:rsidR="009510B2">
        <w:rPr>
          <w:lang w:val="sv-SE"/>
        </w:rPr>
        <w:t>regional krisledning</w:t>
      </w:r>
      <w:r w:rsidRPr="00D748AA">
        <w:rPr>
          <w:lang w:val="sv-SE"/>
        </w:rPr>
        <w:t xml:space="preserve"> som i samarbete med verksamhetschefer och prehospital personal informerar verksamheterna om vart, hur och när patienterna ska flytta still avtransportplats.</w:t>
      </w:r>
    </w:p>
    <w:p w14:paraId="33893D61" w14:textId="77777777" w:rsidR="003167D1" w:rsidRPr="00D748AA" w:rsidRDefault="003167D1" w:rsidP="003167D1">
      <w:pPr>
        <w:pStyle w:val="BrdtextRJH"/>
        <w:jc w:val="both"/>
      </w:pPr>
    </w:p>
    <w:p w14:paraId="33048556" w14:textId="72E4A04E" w:rsidR="003167D1" w:rsidRPr="00D748AA" w:rsidRDefault="003167D1" w:rsidP="003167D1">
      <w:pPr>
        <w:pStyle w:val="BrdtextRJH"/>
        <w:jc w:val="both"/>
      </w:pPr>
      <w:r w:rsidRPr="00D748AA">
        <w:rPr>
          <w:b/>
        </w:rPr>
        <w:t>Evakuering</w:t>
      </w:r>
      <w:r w:rsidRPr="00D748AA">
        <w:t xml:space="preserve"> </w:t>
      </w:r>
      <w:r w:rsidR="009510B2">
        <w:t>–</w:t>
      </w:r>
      <w:r w:rsidRPr="00D748AA">
        <w:t xml:space="preserve"> </w:t>
      </w:r>
      <w:r w:rsidR="009510B2">
        <w:rPr>
          <w:lang w:val="sv-SE"/>
        </w:rPr>
        <w:t>En säker förflyttning av patienter och personal till annan plats för fortsatt verksamhet</w:t>
      </w:r>
      <w:r w:rsidRPr="00D748AA">
        <w:t>.</w:t>
      </w:r>
    </w:p>
    <w:p w14:paraId="4F7BF894" w14:textId="77777777" w:rsidR="003167D1" w:rsidRPr="00D748AA" w:rsidRDefault="003167D1" w:rsidP="003167D1">
      <w:pPr>
        <w:pStyle w:val="BrdtextRJH"/>
        <w:jc w:val="both"/>
        <w:rPr>
          <w:b/>
        </w:rPr>
      </w:pPr>
    </w:p>
    <w:p w14:paraId="61FC126A" w14:textId="77777777" w:rsidR="003167D1" w:rsidRPr="00D748AA" w:rsidRDefault="003167D1" w:rsidP="003167D1">
      <w:pPr>
        <w:pStyle w:val="BrdtextRJH"/>
        <w:jc w:val="both"/>
      </w:pPr>
      <w:r w:rsidRPr="00D748AA">
        <w:rPr>
          <w:b/>
        </w:rPr>
        <w:t>Extraordinär händelse</w:t>
      </w:r>
      <w:r w:rsidRPr="00D748AA">
        <w:t xml:space="preserve"> – Händelse som avviker från det normala, innebär en allvarlig störning eller en överhängande risk för en allvarlig störning i viktiga samhällsfunktioner och kräver skyndsamma insatser av en kommun eller ett landsting.</w:t>
      </w:r>
    </w:p>
    <w:p w14:paraId="1E5B65BF" w14:textId="77777777" w:rsidR="003167D1" w:rsidRPr="00D748AA" w:rsidRDefault="003167D1" w:rsidP="003167D1">
      <w:pPr>
        <w:pStyle w:val="BrdtextRJH"/>
        <w:jc w:val="both"/>
      </w:pPr>
    </w:p>
    <w:p w14:paraId="335AFFD1" w14:textId="77777777" w:rsidR="003167D1" w:rsidRPr="00D748AA" w:rsidRDefault="003167D1" w:rsidP="003167D1">
      <w:pPr>
        <w:pStyle w:val="BrdtextRJH"/>
        <w:jc w:val="both"/>
      </w:pPr>
      <w:r w:rsidRPr="00D748AA">
        <w:rPr>
          <w:b/>
        </w:rPr>
        <w:t>Inventeringsansvarig</w:t>
      </w:r>
      <w:r w:rsidRPr="00D748AA">
        <w:t xml:space="preserve"> – – </w:t>
      </w:r>
      <w:r w:rsidRPr="00D748AA">
        <w:rPr>
          <w:lang w:val="sv-SE"/>
        </w:rPr>
        <w:t>Funktion som ansvarar för inventering av patienter, vård- och transportbehov inom den egna verksamheten.</w:t>
      </w:r>
    </w:p>
    <w:p w14:paraId="4514CDF1" w14:textId="77777777" w:rsidR="003167D1" w:rsidRPr="00D748AA" w:rsidRDefault="003167D1" w:rsidP="003167D1">
      <w:pPr>
        <w:pStyle w:val="BrdtextRJH"/>
        <w:jc w:val="both"/>
      </w:pPr>
    </w:p>
    <w:p w14:paraId="4A2D684C" w14:textId="393B2D06" w:rsidR="003167D1" w:rsidRPr="00D748AA" w:rsidRDefault="003167D1" w:rsidP="003167D1">
      <w:pPr>
        <w:pStyle w:val="BrdtextRJH"/>
        <w:jc w:val="both"/>
        <w:rPr>
          <w:lang w:val="sv-SE"/>
        </w:rPr>
      </w:pPr>
      <w:r w:rsidRPr="00D748AA">
        <w:rPr>
          <w:b/>
        </w:rPr>
        <w:t>Kontaktperson</w:t>
      </w:r>
      <w:r w:rsidRPr="00D748AA">
        <w:rPr>
          <w:lang w:val="sv-SE"/>
        </w:rPr>
        <w:t xml:space="preserve"> – Funktion som ansvarar för att i samverkan med avtransportsamordnare i </w:t>
      </w:r>
      <w:r w:rsidR="0084252D">
        <w:rPr>
          <w:lang w:val="sv-SE"/>
        </w:rPr>
        <w:t>regional krisledning</w:t>
      </w:r>
      <w:r w:rsidRPr="00D748AA">
        <w:rPr>
          <w:lang w:val="sv-SE"/>
        </w:rPr>
        <w:t xml:space="preserve"> planera och genomför</w:t>
      </w:r>
      <w:r w:rsidR="0084252D">
        <w:rPr>
          <w:lang w:val="sv-SE"/>
        </w:rPr>
        <w:t>a</w:t>
      </w:r>
      <w:r w:rsidRPr="00D748AA">
        <w:rPr>
          <w:lang w:val="sv-SE"/>
        </w:rPr>
        <w:t xml:space="preserve"> patienttransporter från den egna avdelningen/mottagningen till fastställd avtransportplats</w:t>
      </w:r>
      <w:r w:rsidR="0084252D">
        <w:rPr>
          <w:lang w:val="sv-SE"/>
        </w:rPr>
        <w:t>.</w:t>
      </w:r>
    </w:p>
    <w:p w14:paraId="4B070BF8" w14:textId="77777777" w:rsidR="003167D1" w:rsidRPr="00D748AA" w:rsidRDefault="003167D1" w:rsidP="003167D1">
      <w:pPr>
        <w:pStyle w:val="BrdtextRJH"/>
        <w:jc w:val="both"/>
      </w:pPr>
    </w:p>
    <w:p w14:paraId="6862F332" w14:textId="77777777" w:rsidR="003167D1" w:rsidRPr="00D748AA" w:rsidRDefault="003167D1" w:rsidP="003167D1">
      <w:pPr>
        <w:pStyle w:val="BrdtextRJH"/>
        <w:jc w:val="both"/>
      </w:pPr>
      <w:r w:rsidRPr="00D748AA">
        <w:rPr>
          <w:b/>
        </w:rPr>
        <w:t>Krisledningsnämnd</w:t>
      </w:r>
      <w:r w:rsidRPr="00D748AA">
        <w:t xml:space="preserve"> – </w:t>
      </w:r>
      <w:r w:rsidR="00D748AA">
        <w:rPr>
          <w:lang w:val="sv-SE"/>
        </w:rPr>
        <w:t xml:space="preserve">Enligt lag (2006:544) om extraordinära händelser ska det i varje landsting och kommun finnas en nämnd för att fullgöra uppgifter under en extraordinär händelse. </w:t>
      </w:r>
      <w:r w:rsidRPr="00D748AA">
        <w:t xml:space="preserve">Med extraordinär händelse avses en sådan händelse som avviker från det normala, innebär en allvarlig störning eller överhängande risk för en allvarlig störning i viktiga samhällsfunktioner och kräver skyndsamma insatser av </w:t>
      </w:r>
      <w:r w:rsidR="00D748AA">
        <w:rPr>
          <w:lang w:val="sv-SE"/>
        </w:rPr>
        <w:t>landstinget eller kommunen</w:t>
      </w:r>
      <w:r w:rsidRPr="00D748AA">
        <w:t>.</w:t>
      </w:r>
    </w:p>
    <w:p w14:paraId="3718B7A8" w14:textId="5EB6BFC4" w:rsidR="003167D1" w:rsidRDefault="003167D1" w:rsidP="003167D1">
      <w:pPr>
        <w:pStyle w:val="BrdtextRJH"/>
        <w:jc w:val="both"/>
      </w:pPr>
    </w:p>
    <w:p w14:paraId="0A0924C3" w14:textId="77777777" w:rsidR="0084252D" w:rsidRPr="005B68E7" w:rsidRDefault="0084252D" w:rsidP="0084252D">
      <w:pPr>
        <w:pStyle w:val="BrdtextRJH"/>
        <w:jc w:val="both"/>
      </w:pPr>
      <w:r>
        <w:rPr>
          <w:b/>
          <w:lang w:val="sv-SE"/>
        </w:rPr>
        <w:t>Regional krisledning</w:t>
      </w:r>
      <w:r w:rsidRPr="00D748AA">
        <w:t xml:space="preserve"> – Ledning som träder in när resurserna inte är tillräckliga. Läs </w:t>
      </w:r>
      <w:r w:rsidRPr="005B68E7">
        <w:t>mer i de kris- och katastrofmedicinska beredskapsplaner som finns på regional och lokal nivå.</w:t>
      </w:r>
    </w:p>
    <w:p w14:paraId="23E7ADF4" w14:textId="77777777" w:rsidR="0084252D" w:rsidRPr="00D748AA" w:rsidRDefault="0084252D" w:rsidP="003167D1">
      <w:pPr>
        <w:pStyle w:val="BrdtextRJH"/>
        <w:jc w:val="both"/>
      </w:pPr>
    </w:p>
    <w:p w14:paraId="4A4A707D" w14:textId="1308E048" w:rsidR="003167D1" w:rsidRPr="00D748AA" w:rsidRDefault="003167D1" w:rsidP="003167D1">
      <w:pPr>
        <w:pStyle w:val="BrdtextRJH"/>
        <w:jc w:val="both"/>
        <w:rPr>
          <w:lang w:val="sv-SE"/>
        </w:rPr>
      </w:pPr>
      <w:r w:rsidRPr="00D748AA">
        <w:rPr>
          <w:b/>
          <w:lang w:val="sv-SE"/>
        </w:rPr>
        <w:t>Sektorledare avtransport</w:t>
      </w:r>
      <w:r w:rsidRPr="00D748AA">
        <w:rPr>
          <w:lang w:val="sv-SE"/>
        </w:rPr>
        <w:t xml:space="preserve"> – Prehospital personal som är behjälplig avtransport-samordnaren i </w:t>
      </w:r>
      <w:r w:rsidR="0084252D">
        <w:rPr>
          <w:lang w:val="sv-SE"/>
        </w:rPr>
        <w:t>regional krisledning</w:t>
      </w:r>
      <w:r w:rsidRPr="00D748AA">
        <w:rPr>
          <w:lang w:val="sv-SE"/>
        </w:rPr>
        <w:t xml:space="preserve"> </w:t>
      </w:r>
      <w:r w:rsidR="0084252D">
        <w:rPr>
          <w:lang w:val="sv-SE"/>
        </w:rPr>
        <w:t>med</w:t>
      </w:r>
      <w:r w:rsidRPr="00D748AA">
        <w:rPr>
          <w:lang w:val="sv-SE"/>
        </w:rPr>
        <w:t xml:space="preserve"> att samordna framkörning av transportresurser från brytpunkt.</w:t>
      </w:r>
    </w:p>
    <w:p w14:paraId="24CA37B0" w14:textId="77777777" w:rsidR="003167D1" w:rsidRPr="00D748AA" w:rsidRDefault="003167D1" w:rsidP="003167D1">
      <w:pPr>
        <w:pStyle w:val="BrdtextRJH"/>
        <w:jc w:val="both"/>
      </w:pPr>
    </w:p>
    <w:p w14:paraId="7CC73154" w14:textId="3A3E7184" w:rsidR="003167D1" w:rsidRPr="00D748AA" w:rsidRDefault="003167D1" w:rsidP="003167D1">
      <w:pPr>
        <w:pStyle w:val="BrdtextRJH"/>
        <w:jc w:val="both"/>
      </w:pPr>
      <w:r w:rsidRPr="00D748AA">
        <w:rPr>
          <w:b/>
        </w:rPr>
        <w:t xml:space="preserve">Särskild händelse – </w:t>
      </w:r>
      <w:r w:rsidRPr="00D748AA">
        <w:t xml:space="preserve">En befarad eller inträffad händelse som är så omfattande eller krävande att resurserna måste organiseras och ledas av en </w:t>
      </w:r>
      <w:r w:rsidR="0084252D">
        <w:rPr>
          <w:lang w:val="sv-SE"/>
        </w:rPr>
        <w:t>regional krisledning</w:t>
      </w:r>
      <w:r w:rsidRPr="00D748AA">
        <w:t xml:space="preserve"> för att lösa uppgiften. T.ex. transportolyckor, explosioner, bränder, utbrott av allvarlig smitta, spridning av farliga ämnen, infrastrukturstörning och väpnat angrepp samt psykosocial påverkan på samhället som en följd av traumatiska händelser. </w:t>
      </w:r>
    </w:p>
    <w:p w14:paraId="239B522A" w14:textId="77777777" w:rsidR="003167D1" w:rsidRPr="005B68E7" w:rsidRDefault="003167D1" w:rsidP="003167D1">
      <w:pPr>
        <w:pStyle w:val="BrdtextRJH"/>
        <w:jc w:val="both"/>
      </w:pPr>
    </w:p>
    <w:p w14:paraId="18ABCEA8" w14:textId="033864F6" w:rsidR="003167D1" w:rsidRPr="0084252D" w:rsidRDefault="003167D1" w:rsidP="003167D1">
      <w:pPr>
        <w:pStyle w:val="BrdtextRJH"/>
        <w:jc w:val="both"/>
        <w:rPr>
          <w:lang w:val="sv-SE"/>
        </w:rPr>
      </w:pPr>
      <w:r w:rsidRPr="005B68E7">
        <w:rPr>
          <w:b/>
        </w:rPr>
        <w:lastRenderedPageBreak/>
        <w:t>Tjänsteman i beredskap</w:t>
      </w:r>
      <w:r w:rsidRPr="005B68E7">
        <w:t xml:space="preserve"> – Funktion som dygnet runt tar emot larm om ”misstänkt särskild händelse” och är en direktkontakt till </w:t>
      </w:r>
      <w:r w:rsidR="0084252D">
        <w:rPr>
          <w:lang w:val="sv-SE"/>
        </w:rPr>
        <w:t>regional krisledning.</w:t>
      </w:r>
    </w:p>
    <w:p w14:paraId="1223BBC1" w14:textId="77777777" w:rsidR="003167D1" w:rsidRPr="005B68E7" w:rsidRDefault="003167D1" w:rsidP="003167D1">
      <w:pPr>
        <w:pStyle w:val="BrdtextRJH"/>
        <w:jc w:val="both"/>
      </w:pPr>
    </w:p>
    <w:p w14:paraId="7FE6A1D8" w14:textId="77777777" w:rsidR="003167D1" w:rsidRPr="005B68E7" w:rsidRDefault="003167D1" w:rsidP="003167D1">
      <w:pPr>
        <w:pStyle w:val="BrdtextRJH"/>
        <w:jc w:val="both"/>
      </w:pPr>
      <w:r w:rsidRPr="005B68E7">
        <w:rPr>
          <w:b/>
        </w:rPr>
        <w:t>Uppsamlingsplats</w:t>
      </w:r>
      <w:r w:rsidRPr="005B68E7">
        <w:t xml:space="preserve"> - Plats där tillfälligt medicinskt omhändertagande sker i väntan på vidare transport till alternativ vårdinrättning.</w:t>
      </w:r>
    </w:p>
    <w:p w14:paraId="4DDBC74A" w14:textId="77777777" w:rsidR="003167D1" w:rsidRPr="005B68E7" w:rsidRDefault="003167D1" w:rsidP="003167D1">
      <w:pPr>
        <w:pStyle w:val="BrdtextRJH"/>
        <w:jc w:val="both"/>
      </w:pPr>
    </w:p>
    <w:p w14:paraId="03794A69" w14:textId="77777777" w:rsidR="003167D1" w:rsidRPr="005B68E7" w:rsidRDefault="003167D1" w:rsidP="003167D1">
      <w:pPr>
        <w:pStyle w:val="BrdtextRJH"/>
        <w:jc w:val="both"/>
      </w:pPr>
      <w:r w:rsidRPr="005B68E7">
        <w:rPr>
          <w:b/>
        </w:rPr>
        <w:t>Utrymning</w:t>
      </w:r>
      <w:r w:rsidRPr="005B68E7">
        <w:t xml:space="preserve"> - Bege sig från ordinarie plats till anvisad säker plats för vidare besked.</w:t>
      </w:r>
    </w:p>
    <w:p w14:paraId="5F286088" w14:textId="77777777" w:rsidR="003167D1" w:rsidRPr="005B68E7" w:rsidRDefault="003167D1" w:rsidP="003167D1">
      <w:pPr>
        <w:pStyle w:val="BrdtextRJH"/>
        <w:jc w:val="both"/>
      </w:pPr>
    </w:p>
    <w:p w14:paraId="2B0C18B3" w14:textId="77777777" w:rsidR="003167D1" w:rsidRPr="005B68E7" w:rsidRDefault="003167D1" w:rsidP="003167D1">
      <w:pPr>
        <w:pStyle w:val="BrdtextRJH"/>
        <w:jc w:val="both"/>
      </w:pPr>
      <w:r w:rsidRPr="005B68E7">
        <w:rPr>
          <w:b/>
        </w:rPr>
        <w:t>Utrymningsplanering</w:t>
      </w:r>
      <w:r w:rsidRPr="005B68E7">
        <w:t xml:space="preserve"> - Den planerings som krävs på enhetsnivå för att kunna genomföra utrymning/evakuering.</w:t>
      </w:r>
    </w:p>
    <w:p w14:paraId="0A1C55F6" w14:textId="77777777" w:rsidR="003167D1" w:rsidRPr="005B68E7" w:rsidRDefault="003167D1" w:rsidP="003167D1">
      <w:pPr>
        <w:pStyle w:val="BrdtextRJH"/>
        <w:jc w:val="both"/>
      </w:pPr>
    </w:p>
    <w:p w14:paraId="7C1A640E" w14:textId="77777777" w:rsidR="003167D1" w:rsidRPr="005B68E7" w:rsidRDefault="003167D1" w:rsidP="003167D1">
      <w:pPr>
        <w:pStyle w:val="BrdtextRJH"/>
        <w:jc w:val="both"/>
      </w:pPr>
      <w:r w:rsidRPr="005B68E7">
        <w:rPr>
          <w:b/>
        </w:rPr>
        <w:t>Återsamlingsplats</w:t>
      </w:r>
      <w:r w:rsidRPr="005B68E7">
        <w:t xml:space="preserve"> - Plats där personal och patienter samlas för att kontrollera att samtliga är utrymda. Därefter kan utrymningen i vissa fall komma att fortsätta till plats utomhus.</w:t>
      </w:r>
    </w:p>
    <w:p w14:paraId="1B7D54F0" w14:textId="77777777" w:rsidR="003167D1" w:rsidRDefault="003167D1" w:rsidP="003167D1">
      <w:pPr>
        <w:pStyle w:val="Rubrik1"/>
      </w:pPr>
      <w:bookmarkStart w:id="86" w:name="_Toc5344098"/>
      <w:bookmarkStart w:id="87" w:name="_Toc476038966"/>
      <w:bookmarkStart w:id="88" w:name="_Toc378689608"/>
      <w:bookmarkStart w:id="89" w:name="_Toc10529973"/>
      <w:r w:rsidRPr="005B68E7">
        <w:t>Bilagor</w:t>
      </w:r>
      <w:bookmarkEnd w:id="86"/>
      <w:bookmarkEnd w:id="87"/>
      <w:bookmarkEnd w:id="88"/>
      <w:bookmarkEnd w:id="89"/>
    </w:p>
    <w:p w14:paraId="32304BBD" w14:textId="77777777" w:rsidR="003167D1" w:rsidRDefault="003167D1" w:rsidP="003167D1"/>
    <w:p w14:paraId="01D64F41" w14:textId="77777777" w:rsidR="003167D1" w:rsidRPr="005B68E7" w:rsidRDefault="003167D1" w:rsidP="003167D1">
      <w:pPr>
        <w:pStyle w:val="BrdtextRJH"/>
        <w:jc w:val="both"/>
        <w:rPr>
          <w:b/>
        </w:rPr>
      </w:pPr>
      <w:r w:rsidRPr="005B68E7">
        <w:rPr>
          <w:b/>
        </w:rPr>
        <w:t>Bilaga 1</w:t>
      </w:r>
    </w:p>
    <w:p w14:paraId="15AB2FEE" w14:textId="77777777" w:rsidR="003167D1" w:rsidRDefault="003167D1" w:rsidP="003167D1">
      <w:pPr>
        <w:pStyle w:val="BrdtextRJH"/>
        <w:jc w:val="both"/>
      </w:pPr>
      <w:r w:rsidRPr="00372C01">
        <w:t xml:space="preserve">Checklista </w:t>
      </w:r>
      <w:r w:rsidRPr="00372C01">
        <w:rPr>
          <w:lang w:val="sv-SE"/>
        </w:rPr>
        <w:t xml:space="preserve">för chefer vid </w:t>
      </w:r>
      <w:r w:rsidRPr="00372C01">
        <w:t xml:space="preserve">utrymning/evakuering </w:t>
      </w:r>
    </w:p>
    <w:p w14:paraId="635A8398" w14:textId="77777777" w:rsidR="003167D1" w:rsidRDefault="003167D1" w:rsidP="003167D1">
      <w:pPr>
        <w:pStyle w:val="BrdtextRJH"/>
        <w:jc w:val="both"/>
      </w:pPr>
    </w:p>
    <w:p w14:paraId="22774FAA" w14:textId="77777777" w:rsidR="003167D1" w:rsidRPr="005B68E7" w:rsidRDefault="003167D1" w:rsidP="003167D1">
      <w:pPr>
        <w:pStyle w:val="BrdtextRJH"/>
        <w:jc w:val="both"/>
        <w:rPr>
          <w:b/>
        </w:rPr>
      </w:pPr>
      <w:r w:rsidRPr="005B68E7">
        <w:rPr>
          <w:b/>
        </w:rPr>
        <w:t>Bilaga 2</w:t>
      </w:r>
    </w:p>
    <w:p w14:paraId="5637E062" w14:textId="77777777" w:rsidR="003167D1" w:rsidRDefault="003167D1" w:rsidP="003167D1">
      <w:pPr>
        <w:pStyle w:val="BrdtextRJH"/>
        <w:jc w:val="both"/>
      </w:pPr>
      <w:r w:rsidRPr="00372C01">
        <w:t>Checklista</w:t>
      </w:r>
      <w:r w:rsidRPr="00372C01">
        <w:rPr>
          <w:lang w:val="sv-SE"/>
        </w:rPr>
        <w:t xml:space="preserve"> för </w:t>
      </w:r>
      <w:r w:rsidR="0088728F" w:rsidRPr="00372C01">
        <w:rPr>
          <w:lang w:val="sv-SE"/>
        </w:rPr>
        <w:t>regional krisledning</w:t>
      </w:r>
      <w:r w:rsidRPr="00372C01">
        <w:rPr>
          <w:lang w:val="sv-SE"/>
        </w:rPr>
        <w:t xml:space="preserve"> vid</w:t>
      </w:r>
      <w:r w:rsidRPr="00372C01">
        <w:t xml:space="preserve"> utrymning/evakuering</w:t>
      </w:r>
    </w:p>
    <w:p w14:paraId="38A7EF36" w14:textId="77777777" w:rsidR="003167D1" w:rsidRDefault="003167D1" w:rsidP="003167D1">
      <w:pPr>
        <w:pStyle w:val="BrdtextRJH"/>
        <w:jc w:val="both"/>
      </w:pPr>
    </w:p>
    <w:p w14:paraId="1D90BBC4" w14:textId="77777777" w:rsidR="003167D1" w:rsidRPr="005B68E7" w:rsidRDefault="003167D1" w:rsidP="003167D1">
      <w:pPr>
        <w:pStyle w:val="BrdtextRJH"/>
        <w:jc w:val="both"/>
        <w:rPr>
          <w:b/>
        </w:rPr>
      </w:pPr>
      <w:r w:rsidRPr="005B68E7">
        <w:rPr>
          <w:b/>
        </w:rPr>
        <w:t>Bilaga 3</w:t>
      </w:r>
    </w:p>
    <w:p w14:paraId="54801D2D" w14:textId="23A62E81" w:rsidR="003167D1" w:rsidRPr="00372C01" w:rsidRDefault="003167D1" w:rsidP="003167D1">
      <w:pPr>
        <w:pStyle w:val="BrdtextRJH"/>
        <w:jc w:val="both"/>
      </w:pPr>
      <w:r w:rsidRPr="00372C01">
        <w:t>I</w:t>
      </w:r>
      <w:hyperlink r:id="rId19" w:history="1">
        <w:r w:rsidRPr="00372C01">
          <w:rPr>
            <w:rStyle w:val="Hyperlnk"/>
            <w:u w:val="none"/>
          </w:rPr>
          <w:t>nventering patienter med behov av avtransport, vårdenhet</w:t>
        </w:r>
      </w:hyperlink>
    </w:p>
    <w:p w14:paraId="51EC326B" w14:textId="77777777" w:rsidR="003167D1" w:rsidRDefault="003167D1" w:rsidP="003167D1">
      <w:pPr>
        <w:pStyle w:val="BrdtextRJH"/>
        <w:jc w:val="both"/>
      </w:pPr>
    </w:p>
    <w:p w14:paraId="6D57225D" w14:textId="77777777" w:rsidR="003167D1" w:rsidRPr="005B68E7" w:rsidRDefault="003167D1" w:rsidP="003167D1">
      <w:pPr>
        <w:pStyle w:val="BrdtextRJH"/>
        <w:jc w:val="both"/>
        <w:rPr>
          <w:b/>
        </w:rPr>
      </w:pPr>
      <w:r w:rsidRPr="005B68E7">
        <w:rPr>
          <w:b/>
        </w:rPr>
        <w:t>Bilaga 4</w:t>
      </w:r>
    </w:p>
    <w:p w14:paraId="42CE2E6A" w14:textId="77777777" w:rsidR="003167D1" w:rsidRDefault="003167D1" w:rsidP="003167D1">
      <w:pPr>
        <w:pStyle w:val="BrdtextRJH"/>
        <w:jc w:val="both"/>
      </w:pPr>
      <w:r w:rsidRPr="00372C01">
        <w:t>Inventering patienter som kan skrivas ut och återgå till eget hem</w:t>
      </w:r>
    </w:p>
    <w:p w14:paraId="7AD7703F" w14:textId="77777777" w:rsidR="003167D1" w:rsidRDefault="003167D1" w:rsidP="003167D1">
      <w:pPr>
        <w:pStyle w:val="BrdtextRJH"/>
        <w:jc w:val="both"/>
      </w:pPr>
    </w:p>
    <w:p w14:paraId="35FA15A0" w14:textId="77777777" w:rsidR="003167D1" w:rsidRPr="005B68E7" w:rsidRDefault="003167D1" w:rsidP="003167D1">
      <w:pPr>
        <w:pStyle w:val="BrdtextRJH"/>
        <w:jc w:val="both"/>
        <w:rPr>
          <w:b/>
        </w:rPr>
      </w:pPr>
      <w:r w:rsidRPr="005B68E7">
        <w:rPr>
          <w:b/>
        </w:rPr>
        <w:t>Bilaga 5</w:t>
      </w:r>
    </w:p>
    <w:p w14:paraId="561C74F7" w14:textId="77777777" w:rsidR="003167D1" w:rsidRDefault="003167D1" w:rsidP="003167D1">
      <w:pPr>
        <w:pStyle w:val="BrdtextRJH"/>
        <w:jc w:val="both"/>
      </w:pPr>
      <w:r w:rsidRPr="00372C01">
        <w:t>Patientkort vid utrymning/evakuering</w:t>
      </w:r>
    </w:p>
    <w:p w14:paraId="1CBFF968" w14:textId="77777777" w:rsidR="003167D1" w:rsidRDefault="003167D1" w:rsidP="003167D1">
      <w:pPr>
        <w:pStyle w:val="BrdtextRJH"/>
        <w:jc w:val="both"/>
      </w:pPr>
    </w:p>
    <w:p w14:paraId="0BCFBDD0" w14:textId="77777777" w:rsidR="003167D1" w:rsidRPr="005B68E7" w:rsidRDefault="003167D1" w:rsidP="003167D1">
      <w:pPr>
        <w:pStyle w:val="BrdtextRJH"/>
        <w:jc w:val="both"/>
        <w:rPr>
          <w:b/>
        </w:rPr>
      </w:pPr>
      <w:r w:rsidRPr="005B68E7">
        <w:rPr>
          <w:b/>
        </w:rPr>
        <w:t>Bilaga 6</w:t>
      </w:r>
    </w:p>
    <w:p w14:paraId="3BB17C6D" w14:textId="77777777" w:rsidR="003167D1" w:rsidRDefault="003167D1" w:rsidP="003167D1">
      <w:pPr>
        <w:pStyle w:val="BrdtextRJH"/>
        <w:jc w:val="both"/>
        <w:rPr>
          <w:lang w:val="sv-SE"/>
        </w:rPr>
      </w:pPr>
      <w:bookmarkStart w:id="90" w:name="_Toc217275958"/>
      <w:bookmarkStart w:id="91" w:name="_Toc217276151"/>
      <w:bookmarkEnd w:id="90"/>
      <w:bookmarkEnd w:id="91"/>
      <w:r w:rsidRPr="00372C01">
        <w:rPr>
          <w:lang w:val="sv-SE"/>
        </w:rPr>
        <w:t>Personal i tjänst vid beslut om evakuering</w:t>
      </w:r>
    </w:p>
    <w:p w14:paraId="22FF2D5A" w14:textId="77777777" w:rsidR="003167D1" w:rsidRDefault="003167D1" w:rsidP="003167D1">
      <w:pPr>
        <w:pStyle w:val="BrdtextRJH"/>
        <w:jc w:val="both"/>
        <w:rPr>
          <w:lang w:val="sv-SE"/>
        </w:rPr>
      </w:pPr>
    </w:p>
    <w:p w14:paraId="327BA1AC" w14:textId="77777777" w:rsidR="003167D1" w:rsidRPr="006A667B" w:rsidRDefault="003167D1" w:rsidP="003167D1">
      <w:pPr>
        <w:pStyle w:val="BrdtextRJH"/>
        <w:jc w:val="both"/>
        <w:rPr>
          <w:b/>
          <w:lang w:val="sv-SE"/>
        </w:rPr>
      </w:pPr>
      <w:r>
        <w:rPr>
          <w:b/>
          <w:lang w:val="sv-SE"/>
        </w:rPr>
        <w:t>Bilaga 7</w:t>
      </w:r>
    </w:p>
    <w:p w14:paraId="4BF6245E" w14:textId="77777777" w:rsidR="003167D1" w:rsidRDefault="003167D1" w:rsidP="003167D1">
      <w:pPr>
        <w:pStyle w:val="BrdtextRJH"/>
        <w:jc w:val="both"/>
      </w:pPr>
      <w:r w:rsidRPr="00372C01">
        <w:t>Avtransportplatser Östersunds sjukhus vid evakuering</w:t>
      </w:r>
    </w:p>
    <w:p w14:paraId="3CDDFEAB" w14:textId="77777777" w:rsidR="003167D1" w:rsidRDefault="003167D1" w:rsidP="003167D1"/>
    <w:p w14:paraId="2B7FBBC4" w14:textId="77777777" w:rsidR="003167D1" w:rsidRDefault="003167D1" w:rsidP="003167D1"/>
    <w:p w14:paraId="5E531948" w14:textId="77777777" w:rsidR="00BD0129" w:rsidRDefault="00BD0129" w:rsidP="00BD0129"/>
    <w:sectPr w:rsidR="00BD0129" w:rsidSect="003167D1">
      <w:headerReference w:type="even" r:id="rId20"/>
      <w:headerReference w:type="default" r:id="rId21"/>
      <w:footerReference w:type="default" r:id="rId22"/>
      <w:headerReference w:type="first" r:id="rId23"/>
      <w:pgSz w:w="11906" w:h="16838"/>
      <w:pgMar w:top="1701" w:right="1871" w:bottom="1701" w:left="1871"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A2CA7" w14:textId="77777777" w:rsidR="00EF4AF6" w:rsidRDefault="00EF4AF6" w:rsidP="00E47EFD">
      <w:r>
        <w:separator/>
      </w:r>
    </w:p>
  </w:endnote>
  <w:endnote w:type="continuationSeparator" w:id="0">
    <w:p w14:paraId="4138A9E6" w14:textId="77777777" w:rsidR="00EF4AF6" w:rsidRDefault="00EF4AF6" w:rsidP="00E47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F387A" w14:textId="77777777" w:rsidR="00361640" w:rsidRDefault="0036164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14671" w14:textId="77777777" w:rsidR="00361640" w:rsidRPr="00B10041" w:rsidRDefault="00361640" w:rsidP="00510B79">
    <w:pPr>
      <w:ind w:left="-851"/>
    </w:pPr>
    <w:r w:rsidRPr="00B10041">
      <w:t>Titel på dokumentet</w:t>
    </w:r>
  </w:p>
  <w:p w14:paraId="72782F52" w14:textId="77777777" w:rsidR="00361640" w:rsidRPr="00B10041" w:rsidRDefault="00361640" w:rsidP="00510B79">
    <w:pPr>
      <w:ind w:left="-851"/>
    </w:pPr>
    <w:r w:rsidRPr="00B10041">
      <w:t>Dokumentkategori</w:t>
    </w:r>
  </w:p>
  <w:p w14:paraId="07BC4791" w14:textId="77777777" w:rsidR="00361640" w:rsidRPr="00B10041" w:rsidRDefault="00361640" w:rsidP="00510B79">
    <w:pPr>
      <w:ind w:left="-851"/>
    </w:pPr>
    <w:r w:rsidRPr="00B10041">
      <w:t>dnr rs/xxx/20xx/ Id.nr/version</w:t>
    </w:r>
  </w:p>
  <w:p w14:paraId="5D123302" w14:textId="77777777" w:rsidR="00361640" w:rsidRPr="00B10041" w:rsidRDefault="00361640" w:rsidP="00510B79">
    <w:pPr>
      <w:ind w:left="-851"/>
    </w:pPr>
  </w:p>
  <w:p w14:paraId="1E3BA972" w14:textId="77777777" w:rsidR="00361640" w:rsidRDefault="00361640" w:rsidP="00510B79">
    <w:pPr>
      <w:ind w:left="-851"/>
    </w:pPr>
    <w:r>
      <w:t>HANDLÄGGARE</w:t>
    </w:r>
  </w:p>
  <w:p w14:paraId="71E04C75" w14:textId="77777777" w:rsidR="00361640" w:rsidRPr="00B10041" w:rsidRDefault="00361640" w:rsidP="00510B79">
    <w:pPr>
      <w:ind w:left="-851"/>
    </w:pPr>
    <w:r w:rsidRPr="00B10041">
      <w:t>Arbetsplats</w:t>
    </w:r>
  </w:p>
  <w:p w14:paraId="44E220BC" w14:textId="77777777" w:rsidR="00361640" w:rsidRPr="00B10041" w:rsidRDefault="00361640" w:rsidP="00510B79">
    <w:pPr>
      <w:ind w:left="-851"/>
    </w:pPr>
    <w:r w:rsidRPr="00B10041">
      <w:t>För- och efternamn</w:t>
    </w:r>
  </w:p>
  <w:p w14:paraId="320EAC6E" w14:textId="77777777" w:rsidR="00361640" w:rsidRPr="00B10041" w:rsidRDefault="00361640" w:rsidP="00510B79">
    <w:pPr>
      <w:ind w:left="-851"/>
    </w:pPr>
  </w:p>
  <w:p w14:paraId="77F9D385" w14:textId="77777777" w:rsidR="00361640" w:rsidRDefault="00361640" w:rsidP="00510B79">
    <w:pPr>
      <w:ind w:left="-851"/>
    </w:pPr>
    <w:r>
      <w:t xml:space="preserve">GRANSKAD AV: </w:t>
    </w:r>
  </w:p>
  <w:p w14:paraId="4634942C" w14:textId="77777777" w:rsidR="00361640" w:rsidRDefault="00361640" w:rsidP="00510B79">
    <w:pPr>
      <w:ind w:left="-851"/>
    </w:pPr>
    <w:r>
      <w:t>För- och efternamn</w:t>
    </w:r>
  </w:p>
  <w:p w14:paraId="6A252364" w14:textId="77777777" w:rsidR="00361640" w:rsidRDefault="00361640" w:rsidP="00510B79">
    <w:pPr>
      <w:ind w:left="-851"/>
    </w:pPr>
  </w:p>
  <w:p w14:paraId="2DCB9124" w14:textId="77777777" w:rsidR="00361640" w:rsidRDefault="00361640" w:rsidP="00510B79">
    <w:pPr>
      <w:ind w:left="-851"/>
    </w:pPr>
    <w:r>
      <w:t xml:space="preserve">GODKÄND AV: </w:t>
    </w:r>
  </w:p>
  <w:p w14:paraId="758BD570" w14:textId="77777777" w:rsidR="00361640" w:rsidRDefault="00361640" w:rsidP="00510B79">
    <w:pPr>
      <w:ind w:left="-851"/>
    </w:pPr>
    <w:r>
      <w:t>För- och efternamn</w:t>
    </w:r>
  </w:p>
  <w:p w14:paraId="10880ED8" w14:textId="77777777" w:rsidR="00361640" w:rsidRDefault="00361640" w:rsidP="00510B79">
    <w:pPr>
      <w:ind w:left="-851"/>
    </w:pPr>
  </w:p>
  <w:p w14:paraId="4EAE3056" w14:textId="77777777" w:rsidR="00361640" w:rsidRDefault="00361640" w:rsidP="00510B79">
    <w:pPr>
      <w:ind w:left="-851"/>
    </w:pPr>
    <w:r>
      <w:t xml:space="preserve">GILTIG FR O M: </w:t>
    </w:r>
  </w:p>
  <w:p w14:paraId="0B81321B" w14:textId="77777777" w:rsidR="00361640" w:rsidRDefault="00361640" w:rsidP="00510B79">
    <w:pPr>
      <w:ind w:left="-851"/>
    </w:pPr>
    <w:r>
      <w:t>20XX-XX-XX</w:t>
    </w:r>
  </w:p>
  <w:p w14:paraId="766BE7A2" w14:textId="77777777" w:rsidR="00361640" w:rsidRDefault="00361640" w:rsidP="00510B79">
    <w:pPr>
      <w:ind w:left="-851"/>
    </w:pPr>
  </w:p>
  <w:p w14:paraId="24A22A0A" w14:textId="77777777" w:rsidR="00361640" w:rsidRPr="00B10041" w:rsidRDefault="00361640" w:rsidP="00510B79">
    <w:pPr>
      <w:ind w:left="-851"/>
    </w:pPr>
    <w:r w:rsidRPr="00B10041">
      <w:t>Region jämtland härjedalen</w:t>
    </w:r>
  </w:p>
  <w:p w14:paraId="7C338298" w14:textId="77777777" w:rsidR="00361640" w:rsidRPr="00B10041" w:rsidRDefault="00361640" w:rsidP="00510B79">
    <w:pPr>
      <w:ind w:left="-851"/>
    </w:pPr>
    <w:r w:rsidRPr="00B10041">
      <w:t>Box 654, 831 27 östersund</w:t>
    </w:r>
  </w:p>
  <w:p w14:paraId="5F25ED90" w14:textId="77777777" w:rsidR="00361640" w:rsidRPr="00B10041" w:rsidRDefault="00361640" w:rsidP="00510B79">
    <w:pPr>
      <w:ind w:left="-851"/>
    </w:pPr>
    <w:r w:rsidRPr="00B10041">
      <w:t>www.regionjh.se</w:t>
    </w:r>
  </w:p>
  <w:p w14:paraId="4D17A054" w14:textId="77777777" w:rsidR="00361640" w:rsidRPr="00B1096E" w:rsidRDefault="00361640" w:rsidP="00B1096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50285" w14:textId="77777777" w:rsidR="00361640" w:rsidRDefault="00361640">
    <w:r>
      <w:rPr>
        <w:noProof/>
        <w:color w:val="000000" w:themeColor="text1"/>
        <w:lang w:eastAsia="sv-SE"/>
      </w:rPr>
      <w:drawing>
        <wp:anchor distT="0" distB="0" distL="114300" distR="114300" simplePos="0" relativeHeight="251664384" behindDoc="0" locked="0" layoutInCell="1" allowOverlap="1" wp14:anchorId="6AA89015" wp14:editId="5FAC7335">
          <wp:simplePos x="0" y="0"/>
          <wp:positionH relativeFrom="page">
            <wp:posOffset>5379085</wp:posOffset>
          </wp:positionH>
          <wp:positionV relativeFrom="page">
            <wp:posOffset>9747530</wp:posOffset>
          </wp:positionV>
          <wp:extent cx="1872000" cy="716400"/>
          <wp:effectExtent l="0" t="0" r="0" b="0"/>
          <wp:wrapNone/>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i_RGB_rev BLÅ-EJ K.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716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E1EF4" w14:textId="247374F3" w:rsidR="00361640" w:rsidRPr="00B10041" w:rsidRDefault="007A4FA5" w:rsidP="00510B79">
    <w:pPr>
      <w:ind w:left="-851"/>
    </w:pPr>
    <w:bookmarkStart w:id="8" w:name="title_repeat1"/>
    <w:r>
      <w:t>Evakueringsplan</w:t>
    </w:r>
    <w:bookmarkEnd w:id="8"/>
  </w:p>
  <w:p w14:paraId="46A642C5" w14:textId="378D9392" w:rsidR="00361640" w:rsidRPr="00B10041" w:rsidRDefault="00361640" w:rsidP="00510B79">
    <w:pPr>
      <w:ind w:left="-851"/>
    </w:pPr>
    <w:r>
      <w:t>D</w:t>
    </w:r>
    <w:r w:rsidRPr="00B10041">
      <w:t xml:space="preserve">nr </w:t>
    </w:r>
    <w:bookmarkStart w:id="9" w:name="TopLevelIdentifier"/>
    <w:r w:rsidR="007A4FA5">
      <w:t>RS/1811/2016</w:t>
    </w:r>
    <w:bookmarkEnd w:id="9"/>
  </w:p>
  <w:p w14:paraId="735C4805" w14:textId="77777777" w:rsidR="00361640" w:rsidRPr="00B10041" w:rsidRDefault="00361640" w:rsidP="00510B79">
    <w:pPr>
      <w:ind w:left="-851"/>
    </w:pPr>
  </w:p>
  <w:p w14:paraId="3643DA75" w14:textId="77777777" w:rsidR="00361640" w:rsidRDefault="00361640" w:rsidP="00510B79">
    <w:pPr>
      <w:ind w:left="-851"/>
    </w:pPr>
    <w:r>
      <w:t>Handläggare</w:t>
    </w:r>
  </w:p>
  <w:p w14:paraId="6420910B" w14:textId="217C183E" w:rsidR="00361640" w:rsidRDefault="007A4FA5" w:rsidP="00510B79">
    <w:pPr>
      <w:ind w:left="-851"/>
    </w:pPr>
    <w:bookmarkStart w:id="10" w:name="CreatedByPersonAlias"/>
    <w:r>
      <w:t>Carin Nordström</w:t>
    </w:r>
    <w:bookmarkEnd w:id="10"/>
  </w:p>
  <w:p w14:paraId="50694B55" w14:textId="7B803BA1" w:rsidR="00361640" w:rsidRPr="00B10041" w:rsidRDefault="007A4FA5" w:rsidP="00B45704">
    <w:pPr>
      <w:ind w:left="-851"/>
    </w:pPr>
    <w:bookmarkStart w:id="11" w:name="orgUnitName"/>
    <w:r>
      <w:t>Enheten för krisberedskap, säkerhet och miljö</w:t>
    </w:r>
    <w:bookmarkEnd w:id="11"/>
  </w:p>
  <w:p w14:paraId="727BCAC7" w14:textId="77777777" w:rsidR="00361640" w:rsidRDefault="00361640" w:rsidP="00510B79">
    <w:pPr>
      <w:ind w:left="-851"/>
    </w:pPr>
  </w:p>
  <w:p w14:paraId="121F1866" w14:textId="77777777" w:rsidR="00361640" w:rsidRPr="00B10041" w:rsidRDefault="00361640" w:rsidP="00510B79">
    <w:pPr>
      <w:ind w:left="-851"/>
    </w:pPr>
    <w:r>
      <w:t>Region Jämtland H</w:t>
    </w:r>
    <w:r w:rsidRPr="00B10041">
      <w:t>ärjedalen</w:t>
    </w:r>
  </w:p>
  <w:p w14:paraId="4DF7CE4E" w14:textId="77777777" w:rsidR="00361640" w:rsidRPr="00B10041" w:rsidRDefault="00361640" w:rsidP="00510B79">
    <w:pPr>
      <w:ind w:left="-851"/>
    </w:pPr>
    <w:r>
      <w:t>Box 654, 831 27 Ö</w:t>
    </w:r>
    <w:r w:rsidRPr="00B10041">
      <w:t>stersund</w:t>
    </w:r>
  </w:p>
  <w:p w14:paraId="36B26A97" w14:textId="77777777" w:rsidR="00361640" w:rsidRPr="00B10041" w:rsidRDefault="00361640" w:rsidP="00510B79">
    <w:pPr>
      <w:ind w:left="-851"/>
    </w:pPr>
    <w:r w:rsidRPr="00B10041">
      <w:t>www.regionjh.se</w:t>
    </w:r>
  </w:p>
  <w:p w14:paraId="75AFFE0A" w14:textId="77777777" w:rsidR="00361640" w:rsidRPr="00B1096E" w:rsidRDefault="00361640" w:rsidP="00B1096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2D0A9" w14:textId="77777777" w:rsidR="00361640" w:rsidRPr="00B1096E" w:rsidRDefault="00361640" w:rsidP="00B109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A957A" w14:textId="77777777" w:rsidR="00EF4AF6" w:rsidRDefault="00EF4AF6" w:rsidP="00E47EFD">
      <w:r>
        <w:separator/>
      </w:r>
    </w:p>
  </w:footnote>
  <w:footnote w:type="continuationSeparator" w:id="0">
    <w:p w14:paraId="288CB939" w14:textId="77777777" w:rsidR="00EF4AF6" w:rsidRDefault="00EF4AF6" w:rsidP="00E47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CDC7B" w14:textId="2EB601E6" w:rsidR="00361640" w:rsidRDefault="0036164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F999D" w14:textId="1773A21C" w:rsidR="00361640" w:rsidRDefault="00361640" w:rsidP="00C302A3">
    <w:pPr>
      <w:tabs>
        <w:tab w:val="right" w:pos="9498"/>
      </w:tabs>
      <w:ind w:left="-1417" w:right="-1417"/>
    </w:pPr>
    <w:r w:rsidRPr="00411ACA">
      <w:rPr>
        <w:color w:val="7F7F7F" w:themeColor="text1" w:themeTint="80"/>
      </w:rPr>
      <w:tab/>
    </w:r>
  </w:p>
  <w:tbl>
    <w:tblPr>
      <w:tblW w:w="0" w:type="auto"/>
      <w:tblInd w:w="-5" w:type="dxa"/>
      <w:tblLook w:val="04A0" w:firstRow="1" w:lastRow="0" w:firstColumn="1" w:lastColumn="0" w:noHBand="0" w:noVBand="1"/>
    </w:tblPr>
    <w:tblGrid>
      <w:gridCol w:w="6804"/>
      <w:gridCol w:w="1418"/>
    </w:tblGrid>
    <w:tr w:rsidR="00361640" w14:paraId="01F0D48F" w14:textId="77777777" w:rsidTr="00B3112D">
      <w:tc>
        <w:tcPr>
          <w:tcW w:w="6804" w:type="dxa"/>
        </w:tcPr>
        <w:p w14:paraId="14E4E8FD" w14:textId="6CCD20CA" w:rsidR="00361640" w:rsidRDefault="007A4FA5" w:rsidP="00C302A3">
          <w:pPr>
            <w:tabs>
              <w:tab w:val="right" w:pos="9498"/>
            </w:tabs>
            <w:ind w:right="-1417"/>
            <w:rPr>
              <w:color w:val="7F7F7F" w:themeColor="text1" w:themeTint="80"/>
            </w:rPr>
          </w:pPr>
          <w:bookmarkStart w:id="6" w:name="title_repeat2"/>
          <w:r>
            <w:t>Evakueringsplan</w:t>
          </w:r>
          <w:bookmarkEnd w:id="6"/>
        </w:p>
      </w:tc>
      <w:tc>
        <w:tcPr>
          <w:tcW w:w="1418" w:type="dxa"/>
        </w:tcPr>
        <w:p w14:paraId="2CCAFA4B" w14:textId="77777777" w:rsidR="00361640" w:rsidRDefault="00361640" w:rsidP="00575EB0">
          <w:pPr>
            <w:tabs>
              <w:tab w:val="right" w:pos="9498"/>
            </w:tabs>
            <w:ind w:right="-108"/>
            <w:jc w:val="right"/>
            <w:rPr>
              <w:color w:val="7F7F7F" w:themeColor="text1" w:themeTint="80"/>
            </w:rPr>
          </w:pPr>
          <w:r w:rsidRPr="00B1096E">
            <w:fldChar w:fldCharType="begin"/>
          </w:r>
          <w:r w:rsidRPr="00B1096E">
            <w:instrText xml:space="preserve"> PAGE  \* Arabic  \* MERGEFORMAT </w:instrText>
          </w:r>
          <w:r w:rsidRPr="00B1096E">
            <w:fldChar w:fldCharType="separate"/>
          </w:r>
          <w:r>
            <w:rPr>
              <w:noProof/>
            </w:rPr>
            <w:t>1</w:t>
          </w:r>
          <w:r w:rsidRPr="00B1096E">
            <w:fldChar w:fldCharType="end"/>
          </w:r>
          <w:r w:rsidRPr="00B1096E">
            <w:t>(</w:t>
          </w:r>
          <w:r w:rsidR="007A4FA5">
            <w:fldChar w:fldCharType="begin"/>
          </w:r>
          <w:r w:rsidR="007A4FA5">
            <w:instrText xml:space="preserve"> NUMPAGES  \* Arabic  \* MERGEFORMAT </w:instrText>
          </w:r>
          <w:r w:rsidR="007A4FA5">
            <w:fldChar w:fldCharType="separate"/>
          </w:r>
          <w:r>
            <w:rPr>
              <w:noProof/>
            </w:rPr>
            <w:t>4</w:t>
          </w:r>
          <w:r w:rsidR="007A4FA5">
            <w:rPr>
              <w:noProof/>
            </w:rPr>
            <w:fldChar w:fldCharType="end"/>
          </w:r>
          <w:r w:rsidRPr="00B1096E">
            <w:t>)</w:t>
          </w:r>
        </w:p>
      </w:tc>
    </w:tr>
  </w:tbl>
  <w:p w14:paraId="0F17261A" w14:textId="77777777" w:rsidR="00361640" w:rsidRPr="00411ACA" w:rsidRDefault="00361640" w:rsidP="00575EB0">
    <w:pPr>
      <w:tabs>
        <w:tab w:val="right" w:pos="9498"/>
      </w:tabs>
      <w:ind w:left="-1417" w:right="-1417"/>
      <w:rPr>
        <w:color w:val="7F7F7F" w:themeColor="text1" w:themeTint="8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970C3" w14:textId="5CA48603" w:rsidR="00361640" w:rsidRDefault="00361640" w:rsidP="00510B79">
    <w:pPr>
      <w:tabs>
        <w:tab w:val="left" w:pos="1110"/>
      </w:tabs>
    </w:pPr>
    <w:r w:rsidRPr="006C0A39">
      <w:rPr>
        <w:noProof/>
        <w:lang w:eastAsia="sv-SE"/>
      </w:rPr>
      <mc:AlternateContent>
        <mc:Choice Requires="wps">
          <w:drawing>
            <wp:anchor distT="0" distB="0" distL="114300" distR="114300" simplePos="0" relativeHeight="251666432" behindDoc="1" locked="0" layoutInCell="1" allowOverlap="1" wp14:anchorId="07519BF3" wp14:editId="60D8725F">
              <wp:simplePos x="0" y="0"/>
              <wp:positionH relativeFrom="page">
                <wp:posOffset>361950</wp:posOffset>
              </wp:positionH>
              <wp:positionV relativeFrom="page">
                <wp:posOffset>387350</wp:posOffset>
              </wp:positionV>
              <wp:extent cx="6850800" cy="9234000"/>
              <wp:effectExtent l="0" t="0" r="26670" b="24765"/>
              <wp:wrapNone/>
              <wp:docPr id="8" name="Frihandsfigur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0800" cy="9234000"/>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 name="connsiteX0" fmla="*/ 0 w 10000"/>
                          <a:gd name="connsiteY0" fmla="*/ 0 h 9757"/>
                          <a:gd name="connsiteX1" fmla="*/ 0 w 10000"/>
                          <a:gd name="connsiteY1" fmla="*/ 9200 h 9757"/>
                          <a:gd name="connsiteX2" fmla="*/ 1569 w 10000"/>
                          <a:gd name="connsiteY2" fmla="*/ 9500 h 9757"/>
                          <a:gd name="connsiteX3" fmla="*/ 10000 w 10000"/>
                          <a:gd name="connsiteY3" fmla="*/ 9200 h 9757"/>
                          <a:gd name="connsiteX4" fmla="*/ 10000 w 10000"/>
                          <a:gd name="connsiteY4" fmla="*/ 8814 h 9757"/>
                          <a:gd name="connsiteX5" fmla="*/ 10000 w 10000"/>
                          <a:gd name="connsiteY5" fmla="*/ 6063 h 9757"/>
                          <a:gd name="connsiteX6" fmla="*/ 0 w 10000"/>
                          <a:gd name="connsiteY6" fmla="*/ 0 h 9757"/>
                          <a:gd name="connsiteX0" fmla="*/ 4 w 10004"/>
                          <a:gd name="connsiteY0" fmla="*/ 0 h 10001"/>
                          <a:gd name="connsiteX1" fmla="*/ 4 w 10004"/>
                          <a:gd name="connsiteY1" fmla="*/ 9429 h 10001"/>
                          <a:gd name="connsiteX2" fmla="*/ 1573 w 10004"/>
                          <a:gd name="connsiteY2" fmla="*/ 9737 h 10001"/>
                          <a:gd name="connsiteX3" fmla="*/ 10004 w 10004"/>
                          <a:gd name="connsiteY3" fmla="*/ 9429 h 10001"/>
                          <a:gd name="connsiteX4" fmla="*/ 10004 w 10004"/>
                          <a:gd name="connsiteY4" fmla="*/ 9034 h 10001"/>
                          <a:gd name="connsiteX5" fmla="*/ 10004 w 10004"/>
                          <a:gd name="connsiteY5" fmla="*/ 6214 h 10001"/>
                          <a:gd name="connsiteX6" fmla="*/ 0 w 10004"/>
                          <a:gd name="connsiteY6" fmla="*/ 6135 h 10001"/>
                          <a:gd name="connsiteX0" fmla="*/ 24 w 10024"/>
                          <a:gd name="connsiteY0" fmla="*/ 0 h 10001"/>
                          <a:gd name="connsiteX1" fmla="*/ 24 w 10024"/>
                          <a:gd name="connsiteY1" fmla="*/ 9429 h 10001"/>
                          <a:gd name="connsiteX2" fmla="*/ 1593 w 10024"/>
                          <a:gd name="connsiteY2" fmla="*/ 9737 h 10001"/>
                          <a:gd name="connsiteX3" fmla="*/ 10024 w 10024"/>
                          <a:gd name="connsiteY3" fmla="*/ 9429 h 10001"/>
                          <a:gd name="connsiteX4" fmla="*/ 10024 w 10024"/>
                          <a:gd name="connsiteY4" fmla="*/ 9034 h 10001"/>
                          <a:gd name="connsiteX5" fmla="*/ 10024 w 10024"/>
                          <a:gd name="connsiteY5" fmla="*/ 6214 h 10001"/>
                          <a:gd name="connsiteX6" fmla="*/ 0 w 10024"/>
                          <a:gd name="connsiteY6" fmla="*/ 6155 h 10001"/>
                          <a:gd name="connsiteX0" fmla="*/ 24 w 10024"/>
                          <a:gd name="connsiteY0" fmla="*/ 0 h 10001"/>
                          <a:gd name="connsiteX1" fmla="*/ 24 w 10024"/>
                          <a:gd name="connsiteY1" fmla="*/ 9429 h 10001"/>
                          <a:gd name="connsiteX2" fmla="*/ 1593 w 10024"/>
                          <a:gd name="connsiteY2" fmla="*/ 9737 h 10001"/>
                          <a:gd name="connsiteX3" fmla="*/ 10024 w 10024"/>
                          <a:gd name="connsiteY3" fmla="*/ 9429 h 10001"/>
                          <a:gd name="connsiteX4" fmla="*/ 10024 w 10024"/>
                          <a:gd name="connsiteY4" fmla="*/ 9034 h 10001"/>
                          <a:gd name="connsiteX5" fmla="*/ 10024 w 10024"/>
                          <a:gd name="connsiteY5" fmla="*/ 6214 h 10001"/>
                          <a:gd name="connsiteX6" fmla="*/ 0 w 10024"/>
                          <a:gd name="connsiteY6" fmla="*/ 6195 h 10001"/>
                          <a:gd name="connsiteX0" fmla="*/ 126 w 10112"/>
                          <a:gd name="connsiteY0" fmla="*/ 34 h 3806"/>
                          <a:gd name="connsiteX1" fmla="*/ 112 w 10112"/>
                          <a:gd name="connsiteY1" fmla="*/ 3234 h 3806"/>
                          <a:gd name="connsiteX2" fmla="*/ 1681 w 10112"/>
                          <a:gd name="connsiteY2" fmla="*/ 3542 h 3806"/>
                          <a:gd name="connsiteX3" fmla="*/ 10112 w 10112"/>
                          <a:gd name="connsiteY3" fmla="*/ 3234 h 3806"/>
                          <a:gd name="connsiteX4" fmla="*/ 10112 w 10112"/>
                          <a:gd name="connsiteY4" fmla="*/ 2839 h 3806"/>
                          <a:gd name="connsiteX5" fmla="*/ 10112 w 10112"/>
                          <a:gd name="connsiteY5" fmla="*/ 19 h 3806"/>
                          <a:gd name="connsiteX6" fmla="*/ 88 w 10112"/>
                          <a:gd name="connsiteY6" fmla="*/ 0 h 3806"/>
                          <a:gd name="connsiteX0" fmla="*/ 125 w 10000"/>
                          <a:gd name="connsiteY0" fmla="*/ 39 h 9950"/>
                          <a:gd name="connsiteX1" fmla="*/ 111 w 10000"/>
                          <a:gd name="connsiteY1" fmla="*/ 8447 h 9950"/>
                          <a:gd name="connsiteX2" fmla="*/ 1662 w 10000"/>
                          <a:gd name="connsiteY2" fmla="*/ 9256 h 9950"/>
                          <a:gd name="connsiteX3" fmla="*/ 10000 w 10000"/>
                          <a:gd name="connsiteY3" fmla="*/ 8447 h 9950"/>
                          <a:gd name="connsiteX4" fmla="*/ 10000 w 10000"/>
                          <a:gd name="connsiteY4" fmla="*/ 7409 h 9950"/>
                          <a:gd name="connsiteX5" fmla="*/ 10000 w 10000"/>
                          <a:gd name="connsiteY5" fmla="*/ 0 h 9950"/>
                          <a:gd name="connsiteX6" fmla="*/ 73 w 10000"/>
                          <a:gd name="connsiteY6" fmla="*/ 59 h 9950"/>
                          <a:gd name="connsiteX0" fmla="*/ 125 w 10000"/>
                          <a:gd name="connsiteY0" fmla="*/ 39 h 9999"/>
                          <a:gd name="connsiteX1" fmla="*/ 111 w 10000"/>
                          <a:gd name="connsiteY1" fmla="*/ 8489 h 9999"/>
                          <a:gd name="connsiteX2" fmla="*/ 1662 w 10000"/>
                          <a:gd name="connsiteY2" fmla="*/ 9303 h 9999"/>
                          <a:gd name="connsiteX3" fmla="*/ 10000 w 10000"/>
                          <a:gd name="connsiteY3" fmla="*/ 8489 h 9999"/>
                          <a:gd name="connsiteX4" fmla="*/ 10000 w 10000"/>
                          <a:gd name="connsiteY4" fmla="*/ 7446 h 9999"/>
                          <a:gd name="connsiteX5" fmla="*/ 10000 w 10000"/>
                          <a:gd name="connsiteY5" fmla="*/ 0 h 9999"/>
                          <a:gd name="connsiteX6" fmla="*/ 73 w 10000"/>
                          <a:gd name="connsiteY6" fmla="*/ 59 h 9999"/>
                          <a:gd name="connsiteX0" fmla="*/ 52 w 9927"/>
                          <a:gd name="connsiteY0" fmla="*/ 39 h 10000"/>
                          <a:gd name="connsiteX1" fmla="*/ 38 w 9927"/>
                          <a:gd name="connsiteY1" fmla="*/ 8490 h 10000"/>
                          <a:gd name="connsiteX2" fmla="*/ 1589 w 9927"/>
                          <a:gd name="connsiteY2" fmla="*/ 9304 h 10000"/>
                          <a:gd name="connsiteX3" fmla="*/ 9927 w 9927"/>
                          <a:gd name="connsiteY3" fmla="*/ 8490 h 10000"/>
                          <a:gd name="connsiteX4" fmla="*/ 9927 w 9927"/>
                          <a:gd name="connsiteY4" fmla="*/ 7447 h 10000"/>
                          <a:gd name="connsiteX5" fmla="*/ 9927 w 9927"/>
                          <a:gd name="connsiteY5" fmla="*/ 0 h 10000"/>
                          <a:gd name="connsiteX6" fmla="*/ 0 w 9927"/>
                          <a:gd name="connsiteY6" fmla="*/ 59 h 10000"/>
                          <a:gd name="connsiteX0" fmla="*/ 14 w 9962"/>
                          <a:gd name="connsiteY0" fmla="*/ 39 h 10000"/>
                          <a:gd name="connsiteX1" fmla="*/ 0 w 9962"/>
                          <a:gd name="connsiteY1" fmla="*/ 8490 h 10000"/>
                          <a:gd name="connsiteX2" fmla="*/ 1563 w 9962"/>
                          <a:gd name="connsiteY2" fmla="*/ 9304 h 10000"/>
                          <a:gd name="connsiteX3" fmla="*/ 9962 w 9962"/>
                          <a:gd name="connsiteY3" fmla="*/ 8490 h 10000"/>
                          <a:gd name="connsiteX4" fmla="*/ 9962 w 9962"/>
                          <a:gd name="connsiteY4" fmla="*/ 7447 h 10000"/>
                          <a:gd name="connsiteX5" fmla="*/ 9962 w 9962"/>
                          <a:gd name="connsiteY5" fmla="*/ 0 h 10000"/>
                          <a:gd name="connsiteX6" fmla="*/ 7 w 9962"/>
                          <a:gd name="connsiteY6" fmla="*/ 59 h 10000"/>
                          <a:gd name="connsiteX0" fmla="*/ 14 w 10000"/>
                          <a:gd name="connsiteY0" fmla="*/ 39 h 10000"/>
                          <a:gd name="connsiteX1" fmla="*/ 0 w 10000"/>
                          <a:gd name="connsiteY1" fmla="*/ 8490 h 10000"/>
                          <a:gd name="connsiteX2" fmla="*/ 1569 w 10000"/>
                          <a:gd name="connsiteY2" fmla="*/ 9304 h 10000"/>
                          <a:gd name="connsiteX3" fmla="*/ 10000 w 10000"/>
                          <a:gd name="connsiteY3" fmla="*/ 8490 h 10000"/>
                          <a:gd name="connsiteX4" fmla="*/ 10000 w 10000"/>
                          <a:gd name="connsiteY4" fmla="*/ 7447 h 10000"/>
                          <a:gd name="connsiteX5" fmla="*/ 10000 w 10000"/>
                          <a:gd name="connsiteY5" fmla="*/ 0 h 10000"/>
                          <a:gd name="connsiteX6" fmla="*/ 7 w 10000"/>
                          <a:gd name="connsiteY6" fmla="*/ 59 h 10000"/>
                          <a:gd name="connsiteX0" fmla="*/ 14 w 10000"/>
                          <a:gd name="connsiteY0" fmla="*/ 39 h 10000"/>
                          <a:gd name="connsiteX1" fmla="*/ 0 w 10000"/>
                          <a:gd name="connsiteY1" fmla="*/ 8490 h 10000"/>
                          <a:gd name="connsiteX2" fmla="*/ 1569 w 10000"/>
                          <a:gd name="connsiteY2" fmla="*/ 9304 h 10000"/>
                          <a:gd name="connsiteX3" fmla="*/ 10000 w 10000"/>
                          <a:gd name="connsiteY3" fmla="*/ 8490 h 10000"/>
                          <a:gd name="connsiteX4" fmla="*/ 10000 w 10000"/>
                          <a:gd name="connsiteY4" fmla="*/ 7447 h 10000"/>
                          <a:gd name="connsiteX5" fmla="*/ 10000 w 10000"/>
                          <a:gd name="connsiteY5" fmla="*/ 0 h 10000"/>
                          <a:gd name="connsiteX6" fmla="*/ 7 w 10000"/>
                          <a:gd name="connsiteY6" fmla="*/ 59 h 10000"/>
                          <a:gd name="connsiteX0" fmla="*/ 14 w 10000"/>
                          <a:gd name="connsiteY0" fmla="*/ 25370 h 35331"/>
                          <a:gd name="connsiteX1" fmla="*/ 0 w 10000"/>
                          <a:gd name="connsiteY1" fmla="*/ 33821 h 35331"/>
                          <a:gd name="connsiteX2" fmla="*/ 1569 w 10000"/>
                          <a:gd name="connsiteY2" fmla="*/ 34635 h 35331"/>
                          <a:gd name="connsiteX3" fmla="*/ 10000 w 10000"/>
                          <a:gd name="connsiteY3" fmla="*/ 33821 h 35331"/>
                          <a:gd name="connsiteX4" fmla="*/ 10000 w 10000"/>
                          <a:gd name="connsiteY4" fmla="*/ 32778 h 35331"/>
                          <a:gd name="connsiteX5" fmla="*/ 10000 w 10000"/>
                          <a:gd name="connsiteY5" fmla="*/ 25331 h 35331"/>
                          <a:gd name="connsiteX6" fmla="*/ 24 w 10000"/>
                          <a:gd name="connsiteY6" fmla="*/ 0 h 35331"/>
                          <a:gd name="connsiteX0" fmla="*/ 14 w 10000"/>
                          <a:gd name="connsiteY0" fmla="*/ 25370 h 35331"/>
                          <a:gd name="connsiteX1" fmla="*/ 0 w 10000"/>
                          <a:gd name="connsiteY1" fmla="*/ 33821 h 35331"/>
                          <a:gd name="connsiteX2" fmla="*/ 1569 w 10000"/>
                          <a:gd name="connsiteY2" fmla="*/ 34635 h 35331"/>
                          <a:gd name="connsiteX3" fmla="*/ 10000 w 10000"/>
                          <a:gd name="connsiteY3" fmla="*/ 33821 h 35331"/>
                          <a:gd name="connsiteX4" fmla="*/ 10000 w 10000"/>
                          <a:gd name="connsiteY4" fmla="*/ 32778 h 35331"/>
                          <a:gd name="connsiteX5" fmla="*/ 9896 w 10000"/>
                          <a:gd name="connsiteY5" fmla="*/ 0 h 35331"/>
                          <a:gd name="connsiteX6" fmla="*/ 24 w 10000"/>
                          <a:gd name="connsiteY6" fmla="*/ 0 h 35331"/>
                          <a:gd name="connsiteX0" fmla="*/ 14 w 10000"/>
                          <a:gd name="connsiteY0" fmla="*/ 25370 h 35331"/>
                          <a:gd name="connsiteX1" fmla="*/ 0 w 10000"/>
                          <a:gd name="connsiteY1" fmla="*/ 33821 h 35331"/>
                          <a:gd name="connsiteX2" fmla="*/ 1569 w 10000"/>
                          <a:gd name="connsiteY2" fmla="*/ 34635 h 35331"/>
                          <a:gd name="connsiteX3" fmla="*/ 10000 w 10000"/>
                          <a:gd name="connsiteY3" fmla="*/ 33821 h 35331"/>
                          <a:gd name="connsiteX4" fmla="*/ 10000 w 10000"/>
                          <a:gd name="connsiteY4" fmla="*/ 32778 h 35331"/>
                          <a:gd name="connsiteX5" fmla="*/ 9948 w 10000"/>
                          <a:gd name="connsiteY5" fmla="*/ 0 h 35331"/>
                          <a:gd name="connsiteX6" fmla="*/ 24 w 10000"/>
                          <a:gd name="connsiteY6" fmla="*/ 0 h 35331"/>
                          <a:gd name="connsiteX0" fmla="*/ 14 w 10010"/>
                          <a:gd name="connsiteY0" fmla="*/ 25416 h 35377"/>
                          <a:gd name="connsiteX1" fmla="*/ 0 w 10010"/>
                          <a:gd name="connsiteY1" fmla="*/ 33867 h 35377"/>
                          <a:gd name="connsiteX2" fmla="*/ 1569 w 10010"/>
                          <a:gd name="connsiteY2" fmla="*/ 34681 h 35377"/>
                          <a:gd name="connsiteX3" fmla="*/ 10000 w 10010"/>
                          <a:gd name="connsiteY3" fmla="*/ 33867 h 35377"/>
                          <a:gd name="connsiteX4" fmla="*/ 10000 w 10010"/>
                          <a:gd name="connsiteY4" fmla="*/ 32824 h 35377"/>
                          <a:gd name="connsiteX5" fmla="*/ 10000 w 10010"/>
                          <a:gd name="connsiteY5" fmla="*/ 0 h 35377"/>
                          <a:gd name="connsiteX6" fmla="*/ 24 w 10010"/>
                          <a:gd name="connsiteY6" fmla="*/ 46 h 35377"/>
                          <a:gd name="connsiteX0" fmla="*/ 14 w 10019"/>
                          <a:gd name="connsiteY0" fmla="*/ 25416 h 35377"/>
                          <a:gd name="connsiteX1" fmla="*/ 0 w 10019"/>
                          <a:gd name="connsiteY1" fmla="*/ 33867 h 35377"/>
                          <a:gd name="connsiteX2" fmla="*/ 1569 w 10019"/>
                          <a:gd name="connsiteY2" fmla="*/ 34681 h 35377"/>
                          <a:gd name="connsiteX3" fmla="*/ 10000 w 10019"/>
                          <a:gd name="connsiteY3" fmla="*/ 33867 h 35377"/>
                          <a:gd name="connsiteX4" fmla="*/ 10000 w 10019"/>
                          <a:gd name="connsiteY4" fmla="*/ 32824 h 35377"/>
                          <a:gd name="connsiteX5" fmla="*/ 10010 w 10019"/>
                          <a:gd name="connsiteY5" fmla="*/ 0 h 35377"/>
                          <a:gd name="connsiteX6" fmla="*/ 24 w 10019"/>
                          <a:gd name="connsiteY6" fmla="*/ 46 h 353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0019" h="35377">
                            <a:moveTo>
                              <a:pt x="14" y="25416"/>
                            </a:moveTo>
                            <a:cubicBezTo>
                              <a:pt x="9" y="28234"/>
                              <a:pt x="9" y="32068"/>
                              <a:pt x="0" y="33867"/>
                            </a:cubicBezTo>
                            <a:cubicBezTo>
                              <a:pt x="220" y="34042"/>
                              <a:pt x="861" y="34409"/>
                              <a:pt x="1569" y="34681"/>
                            </a:cubicBezTo>
                            <a:cubicBezTo>
                              <a:pt x="3472" y="35454"/>
                              <a:pt x="6611" y="36033"/>
                              <a:pt x="10000" y="33867"/>
                            </a:cubicBezTo>
                            <a:lnTo>
                              <a:pt x="10000" y="32824"/>
                            </a:lnTo>
                            <a:cubicBezTo>
                              <a:pt x="9965" y="21898"/>
                              <a:pt x="10045" y="10926"/>
                              <a:pt x="10010" y="0"/>
                            </a:cubicBezTo>
                            <a:lnTo>
                              <a:pt x="24" y="46"/>
                            </a:lnTo>
                          </a:path>
                        </a:pathLst>
                      </a:custGeom>
                      <a:gradFill flip="none" rotWithShape="1">
                        <a:gsLst>
                          <a:gs pos="100000">
                            <a:schemeClr val="accent5"/>
                          </a:gs>
                          <a:gs pos="37000">
                            <a:schemeClr val="accent1"/>
                          </a:gs>
                        </a:gsLst>
                        <a:path path="circle">
                          <a:fillToRect l="100000" t="100000"/>
                        </a:path>
                        <a:tileRect r="-100000" b="-100000"/>
                      </a:gradFill>
                      <a:ln>
                        <a:noFill/>
                      </a:ln>
                    </wps:spPr>
                    <wps:style>
                      <a:lnRef idx="0">
                        <a:scrgbClr r="0" g="0" b="0"/>
                      </a:lnRef>
                      <a:fillRef idx="1003">
                        <a:schemeClr val="dk2"/>
                      </a:fillRef>
                      <a:effectRef idx="0">
                        <a:scrgbClr r="0" g="0" b="0"/>
                      </a:effectRef>
                      <a:fontRef idx="major"/>
                    </wps:style>
                    <wps:txbx>
                      <w:txbxContent>
                        <w:p w14:paraId="75CCA293" w14:textId="77777777" w:rsidR="00361640" w:rsidRDefault="00361640" w:rsidP="006C0A39"/>
                      </w:txbxContent>
                    </wps:txbx>
                    <wps:bodyPr rot="0" vert="horz" wrap="square" lIns="914400" tIns="1097280" rIns="1097280" bIns="1097280" anchor="b" anchorCtr="0" upright="1">
                      <a:noAutofit/>
                    </wps:bodyPr>
                  </wps:wsp>
                </a:graphicData>
              </a:graphic>
              <wp14:sizeRelH relativeFrom="margin">
                <wp14:pctWidth>0</wp14:pctWidth>
              </wp14:sizeRelH>
              <wp14:sizeRelV relativeFrom="margin">
                <wp14:pctHeight>0</wp14:pctHeight>
              </wp14:sizeRelV>
            </wp:anchor>
          </w:drawing>
        </mc:Choice>
        <mc:Fallback>
          <w:pict>
            <v:shape w14:anchorId="07519BF3" id="Frihandsfigur 10" o:spid="_x0000_s1026" style="position:absolute;margin-left:28.5pt;margin-top:30.5pt;width:539.45pt;height:727.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coordsize="10019,3537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RpEgwgAAEY1AAAOAAAAZHJzL2Uyb0RvYy54bWzsW9tu20YQfS/QfyD4WCARl3cKkYM2QYoC&#10;vQSJiyaPFEVJbChSJWnLztd3ZpdUhjb3IsstGtQvNinOnJmdOTu7XO6+eHmzK63rvGmLulrY7Llj&#10;W3mV1aui2izs3y/fPIttq+3SapWWdZUv7Nu8tV9efPvNi8N+nrv1ti5XeWMBSNXOD/uFve26/Xw2&#10;a7Ntvkvb5/U+r+Dhum52aQe3zWa2atIDoO/Kmes44exQN6t9U2d528Kvr8VD+4Ljr9d51v22Xrd5&#10;Z5ULG3zr+N+G/13i39nFi3S+adL9tsh6N9IHeLFLiwqMHqFep11qXTXFPahdkTV1W6+751m9m9Xr&#10;dZHlvA3QGubcac37bbrPeVsgOO3+GKb28WCzX6/fNlaxWtiQqCrdQYreNMUWEtaui81VYzEeo8O+&#10;nYPo+/3bBlvZ7n+us08tBG82eoI3LchYy8Mv9Qqw0quu5nG5WTc71IQWWzc8/LfH8Oc3nZXBj2Ec&#10;OLEDWcrgWeJ6vgM3aCOdD+rZVdv9mNccKr3+ue1E/lZwxaO/6ttwCSjrXQmp/G5mOdbBitwh10cR&#10;NhLZWpGwBjk8irgjkUkUj4iEvm9N4vhEiDFv2p+ACIVhMI0UEiFo0zRSRISkPkG+jxGSIiVEKGTR&#10;tE9AEQMoZhBvZhBwRiPuTHqU1VXVFl3+gTqGsWLAqLs8GIQ/joW3VhIFUV8fBkIMsh/GbdEAU+EE&#10;ihb4rMKmMWBBmOj8pvJJoIWn4ePx0OFTBQP3R1zHeOvwqUIcM+xCqvDQbmLkP1UIndDT4NMepvV9&#10;LKx2nPLL74PiSwh2j4zYUiYRHrFRizxio+8mEA4lOKUXCyIsXigv9ZzKJ5GHNUOJT+nFgXUGqEJi&#10;0ADKLyMDVCFxPCSksgWUYEYGqELocsYrDYxZpok/FQ6Zh+OIEpzS0u3Z40qzS6WxkCmhKdX00FTa&#10;JK+UaCxIemLKXafyDyCmvgFnElNv4Exi6g08AjHl8R8TM3giZj9L+fhETG3Z+ReJmZxETOaGfLxi&#10;MHXt30X6V5Bhrjgayvlg4sVOKBEeDeWAqcOmNdODNyaoyCp0yjQWxkwHT+W9wHc18LQAMsfAfapg&#10;4D6tf0b4VMGNPZzrqMJDWWaEP1LQodP6F8e60FNpHGhVftNBmbkBh4YpmoRjY0Ki1wm8NkiE7xBS&#10;MEaBTQkZ+z7O/lTolGAsDAXfFfBUPnGDUANP+YUzFe18nioYuE/5ZYRPFSLf0QV/xC8T/6kCf89U&#10;ZJYy7Ditl/HgI5UOdH6fT8gk+UcIGQvP5eiUYCcT0nP4y2Uih6f8MiIMVYh9rfuUX0b4VCHyfdGh&#10;5P5TfhnhUwVBSDk4pdiDCCmHpoQMsMokiStb3LlfH3lLTfjoYVlXQY/LYzK8Qcl63YcRHQNIvxqe&#10;iieeM7y5SuEpu9BtDTwVj32995RcBvBUHLg4rBxIvafcMoCn4trAUy7iqKFKKpXlpVHJF0pFePVH&#10;6NBs7oi1SwlN2SWcliNTWZNcUmrBqiS+bascp+KnM5FPBFTw5zFRC38eE7XwD2ai6KDypJ7JRBW5&#10;zqiK2lnXmVw8bYX8xLLIYwJkV8bmHDoaGTiHkEYGzqKkMjZPnMTPwne/II0XfZ44ORWir5+TbuBF&#10;ONXwAs8z+npzUqn0vNhlOnQ6EJ/6NdHzQ/79QOk+rX1GpYYqGDWBFj8jC1TBc6Mo1gWJMs3IAlWA&#10;JHvaNNAqOKzDy1doqLSWP/cmlMpyTKWf6DlRmP/j9EziRKw4K1bJKDu19KFce2KmPSzb33n1Pm0b&#10;xv+ycCaJL1a1v1Jmip1uUxORcc30Ga6SwZgYyVaQRovm/ZAuR6dvPzAehrjuoUSfHtLlBqg8MBM+&#10;+2gM0BJIhkO5Bapg1AQ6QhtZoAqeG0Oh0rSB1kAjC1ShL5ryBE8VTXl4qDRfYlWml7KNLxCB+0y2&#10;HD56LXeDB3JTiv5Y3JQaeDRuSi08GjelFs7lJhtKhNTC+dyUQsu5CdtuN8PG2nQ77LXNbqp+sy1c&#10;WSlu83b4Dt993eLO3uP4CTSGbbzDLfBU7OQFLdypq1EG3lFl/u4E/pgpA6eoMl9cNVYGulBl7yS3&#10;gQlUme+iMrYMSabKwUmWIY1Ume8vGCyL/33WGtgSj5vhS74ZvrMt2Azf2BZshl+KLxz7tMNkY5Lw&#10;0jrAtn5egKztwhaFC5/t6uv8suZSHeadibbzEtR7/kUku1oW2Q/5Z6oAW4vBYyjlXr/ZbM9xxM+e&#10;64Rx7w//WbCJjy1DXEaYUxZc2PONNmAjud+vsAsbcSj45fnwCZZawRfkXgWGSWNDnh8JzsEeiWDU&#10;mjDEbc/oQ+h4nEsQVREv/JwrHuGYP2mrrGjA+CgmNHAA7DUGmakAwAq6IJXL4mQUTsDyxSPmJG6/&#10;G+XoGIxk6POxy44iPRgU0uAHivoD4cRTYBxyh2/dP/IJaUi278Ohi9WboiytdVnAwY8KjocAGevu&#10;j6Lb8oMPwCleWDZtT8dNa0GR4XTE2CH3+DmR/FXZWNcpkDrNsrzqhp6zaVFk0IKVGJXSkG1UAk+P&#10;RnkfwD9Qy4omK/E8Rjpfg+OX9bu+L/HMQMzgdEl/KWqdiEE674oy57LQ154NwtDjhmshPQQE8Ute&#10;JKsaAySe4i/8sAWer8DjLXDSorstcyH9Ll/DIQ7ohkNYms0SowIGwS9eo7GLDxktK1AY2nHUBc+8&#10;qaiuPg0lFJvda+b8cM1R18zuUYnbrqvuqL9L/6wbTmnSMrzsbpY3EAG8XNarWzhbAhzhrYJTR3Cx&#10;rZvPtnWAEzwLu/3rKm2AReVPFdAkYdC9MSv8DngeuTHcNuPb5fg2rTJAxGIIYxtevupEDK/2TbHZ&#10;YoZ5iKr6ezjasi7wAApPi3Cuv4HDOoJF4mARngai91zqy/Gni78BAAD//wMAUEsDBBQABgAIAAAA&#10;IQA49Y5+4gAAAAsBAAAPAAAAZHJzL2Rvd25yZXYueG1sTI/BTsMwEETvSPyDtUjcqOMgBxriVAUJ&#10;IQFCou0Bbm68TSLsdRS7beDrcU9w2l3NaPZNtZicZQccQ+9JgZhlwJAab3pqFWzWj1e3wELUZLT1&#10;hAq+McCiPj+rdGn8kd7xsIotSyEUSq2gi3EoOQ9Nh06HmR+Qkrbzo9MxnWPLzaiPKdxZnmdZwZ3u&#10;KX3o9IAPHTZfq71T0L6YZz/tXvMnufwUhbPr+7ePH6UuL6blHbCIU/wzwwk/oUOdmLZ+TyYwq0De&#10;pCpRQSHSPOniWs6BbdMmhcyB1xX/36H+BQAA//8DAFBLAQItABQABgAIAAAAIQC2gziS/gAAAOEB&#10;AAATAAAAAAAAAAAAAAAAAAAAAABbQ29udGVudF9UeXBlc10ueG1sUEsBAi0AFAAGAAgAAAAhADj9&#10;If/WAAAAlAEAAAsAAAAAAAAAAAAAAAAALwEAAF9yZWxzLy5yZWxzUEsBAi0AFAAGAAgAAAAhAFV9&#10;GkSDCAAARjUAAA4AAAAAAAAAAAAAAAAALgIAAGRycy9lMm9Eb2MueG1sUEsBAi0AFAAGAAgAAAAh&#10;ADj1jn7iAAAACwEAAA8AAAAAAAAAAAAAAAAA3QoAAGRycy9kb3ducmV2LnhtbFBLBQYAAAAABAAE&#10;APMAAADsCwAAAAA=&#10;" adj="-11796480,,5400" path="m14,25416c9,28234,9,32068,,33867v220,175,861,542,1569,814c3472,35454,6611,36033,10000,33867r,-1043c9965,21898,10045,10926,10010,l24,46e" fillcolor="#97d700 [3204]" stroked="f">
              <v:fill color2="#4e801f [3208]" rotate="t" focusposition="1,1" focussize="" colors="0 #97d700;24248f #97d700" focus="100%" type="gradientRadial"/>
              <v:stroke joinstyle="miter"/>
              <v:formulas/>
              <v:path arrowok="t" o:connecttype="custom" o:connectlocs="9573,6634009;0,8839864;1072852,9052332;6837808,8839864;6837808,8567623;6844646,0;16411,12007" o:connectangles="0,0,0,0,0,0,0" textboxrect="0,0,10019,35377"/>
              <v:textbox inset="1in,86.4pt,86.4pt,86.4pt">
                <w:txbxContent>
                  <w:p w14:paraId="75CCA293" w14:textId="77777777" w:rsidR="00361640" w:rsidRDefault="00361640" w:rsidP="006C0A39"/>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08F2C" w14:textId="18A8351C" w:rsidR="00847509" w:rsidRDefault="00847509">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786FB" w14:textId="080A2A53" w:rsidR="00847509" w:rsidRDefault="00847509">
    <w:pPr>
      <w:pStyle w:val="Sidhuvu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8CD0A" w14:textId="4A1EBF93" w:rsidR="00847509" w:rsidRDefault="00847509">
    <w:pPr>
      <w:pStyle w:val="Sidhuvud"/>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B80DA" w14:textId="53A9B7DA" w:rsidR="00847509" w:rsidRDefault="00847509">
    <w:pPr>
      <w:pStyle w:val="Sidhuvud"/>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FFEAD" w14:textId="30FF06C7" w:rsidR="00847509" w:rsidRDefault="00847509">
    <w:pPr>
      <w:pStyle w:val="Sidhuvud"/>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8946F" w14:textId="090659A5" w:rsidR="00847509" w:rsidRDefault="0084750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8842224"/>
    <w:lvl w:ilvl="0">
      <w:start w:val="1"/>
      <w:numFmt w:val="decimal"/>
      <w:pStyle w:val="Numreradlista"/>
      <w:lvlText w:val="%1."/>
      <w:lvlJc w:val="left"/>
      <w:pPr>
        <w:ind w:left="644" w:hanging="360"/>
      </w:pPr>
    </w:lvl>
  </w:abstractNum>
  <w:abstractNum w:abstractNumId="1" w15:restartNumberingAfterBreak="0">
    <w:nsid w:val="FFFFFF89"/>
    <w:multiLevelType w:val="singleLevel"/>
    <w:tmpl w:val="017E8CF0"/>
    <w:lvl w:ilvl="0">
      <w:start w:val="1"/>
      <w:numFmt w:val="bullet"/>
      <w:pStyle w:val="Punktlista"/>
      <w:lvlText w:val=""/>
      <w:lvlJc w:val="left"/>
      <w:pPr>
        <w:ind w:left="644" w:hanging="360"/>
      </w:pPr>
      <w:rPr>
        <w:rFonts w:ascii="Wingdings" w:hAnsi="Wingdings" w:hint="default"/>
        <w:sz w:val="18"/>
      </w:rPr>
    </w:lvl>
  </w:abstractNum>
  <w:abstractNum w:abstractNumId="2" w15:restartNumberingAfterBreak="0">
    <w:nsid w:val="13C3524A"/>
    <w:multiLevelType w:val="multilevel"/>
    <w:tmpl w:val="B4A24990"/>
    <w:lvl w:ilvl="0">
      <w:start w:val="1"/>
      <w:numFmt w:val="decimal"/>
      <w:pStyle w:val="Rubrik1"/>
      <w:lvlText w:val="%1"/>
      <w:lvlJc w:val="left"/>
      <w:pPr>
        <w:ind w:left="432" w:hanging="432"/>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pStyle w:val="Rubrik2"/>
      <w:lvlText w:val="%1.%2"/>
      <w:lvlJc w:val="left"/>
      <w:pPr>
        <w:ind w:left="576" w:hanging="576"/>
      </w:pPr>
      <w:rPr>
        <w:rFonts w:hint="default"/>
      </w:rPr>
    </w:lvl>
    <w:lvl w:ilvl="2">
      <w:start w:val="1"/>
      <w:numFmt w:val="decimal"/>
      <w:pStyle w:val="Rubrik3"/>
      <w:lvlText w:val="%1.%2.%3"/>
      <w:lvlJc w:val="left"/>
      <w:pPr>
        <w:ind w:left="720" w:hanging="720"/>
      </w:pPr>
      <w:rPr>
        <w:rFonts w:hint="default"/>
      </w:rPr>
    </w:lvl>
    <w:lvl w:ilvl="3">
      <w:start w:val="1"/>
      <w:numFmt w:val="decimal"/>
      <w:pStyle w:val="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3A767D7C"/>
    <w:multiLevelType w:val="hybridMultilevel"/>
    <w:tmpl w:val="679E94AC"/>
    <w:lvl w:ilvl="0" w:tplc="40880D4C">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F732399"/>
    <w:multiLevelType w:val="hybridMultilevel"/>
    <w:tmpl w:val="EF9AA46A"/>
    <w:lvl w:ilvl="0" w:tplc="40880D4C">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50146A2"/>
    <w:multiLevelType w:val="hybridMultilevel"/>
    <w:tmpl w:val="035E6950"/>
    <w:lvl w:ilvl="0" w:tplc="B6D477EE">
      <w:start w:val="1"/>
      <w:numFmt w:val="decimal"/>
      <w:lvlText w:val="%1."/>
      <w:lvlJc w:val="left"/>
      <w:pPr>
        <w:ind w:left="720" w:hanging="360"/>
      </w:pPr>
      <w:rPr>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75175210"/>
    <w:multiLevelType w:val="hybridMultilevel"/>
    <w:tmpl w:val="93BAACC2"/>
    <w:lvl w:ilvl="0" w:tplc="40880D4C">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C73185C"/>
    <w:multiLevelType w:val="hybridMultilevel"/>
    <w:tmpl w:val="91EC9CAA"/>
    <w:lvl w:ilvl="0" w:tplc="40880D4C">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6"/>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13F"/>
    <w:rsid w:val="0000183C"/>
    <w:rsid w:val="000034EB"/>
    <w:rsid w:val="00003DD7"/>
    <w:rsid w:val="00004E74"/>
    <w:rsid w:val="00010E13"/>
    <w:rsid w:val="00011FE6"/>
    <w:rsid w:val="000136FC"/>
    <w:rsid w:val="00016EAB"/>
    <w:rsid w:val="00024E11"/>
    <w:rsid w:val="00026581"/>
    <w:rsid w:val="0003164B"/>
    <w:rsid w:val="00031A64"/>
    <w:rsid w:val="00035DF4"/>
    <w:rsid w:val="000364F5"/>
    <w:rsid w:val="000411D1"/>
    <w:rsid w:val="0004443D"/>
    <w:rsid w:val="00046B2C"/>
    <w:rsid w:val="0005454C"/>
    <w:rsid w:val="000559F7"/>
    <w:rsid w:val="00060C2E"/>
    <w:rsid w:val="0006595E"/>
    <w:rsid w:val="00067B5A"/>
    <w:rsid w:val="00077AB2"/>
    <w:rsid w:val="00086122"/>
    <w:rsid w:val="00095536"/>
    <w:rsid w:val="000A36E3"/>
    <w:rsid w:val="000A38B7"/>
    <w:rsid w:val="000B220F"/>
    <w:rsid w:val="000B7CDE"/>
    <w:rsid w:val="000C2EF5"/>
    <w:rsid w:val="000C4469"/>
    <w:rsid w:val="000C44D9"/>
    <w:rsid w:val="000D6D72"/>
    <w:rsid w:val="000F4377"/>
    <w:rsid w:val="000F7DF3"/>
    <w:rsid w:val="0010411B"/>
    <w:rsid w:val="001121C1"/>
    <w:rsid w:val="001142C7"/>
    <w:rsid w:val="00121764"/>
    <w:rsid w:val="001239B5"/>
    <w:rsid w:val="00136754"/>
    <w:rsid w:val="00146D6E"/>
    <w:rsid w:val="00147AC1"/>
    <w:rsid w:val="00161083"/>
    <w:rsid w:val="00166F17"/>
    <w:rsid w:val="0017015E"/>
    <w:rsid w:val="0018126E"/>
    <w:rsid w:val="0018483D"/>
    <w:rsid w:val="0018596F"/>
    <w:rsid w:val="00187133"/>
    <w:rsid w:val="00190C5E"/>
    <w:rsid w:val="00193566"/>
    <w:rsid w:val="001950FC"/>
    <w:rsid w:val="001A4548"/>
    <w:rsid w:val="001A4564"/>
    <w:rsid w:val="001B0D52"/>
    <w:rsid w:val="001B1282"/>
    <w:rsid w:val="001B1F07"/>
    <w:rsid w:val="001B58E8"/>
    <w:rsid w:val="001B65C1"/>
    <w:rsid w:val="001B7097"/>
    <w:rsid w:val="001B71DC"/>
    <w:rsid w:val="001C1360"/>
    <w:rsid w:val="001C4C18"/>
    <w:rsid w:val="001C7DE6"/>
    <w:rsid w:val="001D3A72"/>
    <w:rsid w:val="001D4B80"/>
    <w:rsid w:val="001E1BEB"/>
    <w:rsid w:val="001F40AC"/>
    <w:rsid w:val="001F5045"/>
    <w:rsid w:val="001F5159"/>
    <w:rsid w:val="001F56D4"/>
    <w:rsid w:val="001F790A"/>
    <w:rsid w:val="00201A0C"/>
    <w:rsid w:val="002026A4"/>
    <w:rsid w:val="00202E44"/>
    <w:rsid w:val="00204DBA"/>
    <w:rsid w:val="002155F0"/>
    <w:rsid w:val="00217CC4"/>
    <w:rsid w:val="0022259F"/>
    <w:rsid w:val="00225FFD"/>
    <w:rsid w:val="00227045"/>
    <w:rsid w:val="00234DE2"/>
    <w:rsid w:val="00241C4A"/>
    <w:rsid w:val="0024266E"/>
    <w:rsid w:val="00242BFD"/>
    <w:rsid w:val="00246422"/>
    <w:rsid w:val="0025361B"/>
    <w:rsid w:val="0025598C"/>
    <w:rsid w:val="0025719F"/>
    <w:rsid w:val="0027333A"/>
    <w:rsid w:val="002738D6"/>
    <w:rsid w:val="00275969"/>
    <w:rsid w:val="00275CC7"/>
    <w:rsid w:val="00277CD6"/>
    <w:rsid w:val="00280384"/>
    <w:rsid w:val="00293FE9"/>
    <w:rsid w:val="002955D3"/>
    <w:rsid w:val="002978AD"/>
    <w:rsid w:val="002C03B4"/>
    <w:rsid w:val="002E306F"/>
    <w:rsid w:val="002E598A"/>
    <w:rsid w:val="002E7947"/>
    <w:rsid w:val="002F00BE"/>
    <w:rsid w:val="00306943"/>
    <w:rsid w:val="00310866"/>
    <w:rsid w:val="003133D7"/>
    <w:rsid w:val="003151F4"/>
    <w:rsid w:val="003167D1"/>
    <w:rsid w:val="0031681C"/>
    <w:rsid w:val="00322C4D"/>
    <w:rsid w:val="00326C76"/>
    <w:rsid w:val="003270B9"/>
    <w:rsid w:val="00327F50"/>
    <w:rsid w:val="003339CE"/>
    <w:rsid w:val="00333EA7"/>
    <w:rsid w:val="0033565E"/>
    <w:rsid w:val="00335CA0"/>
    <w:rsid w:val="00346C20"/>
    <w:rsid w:val="00347E1D"/>
    <w:rsid w:val="00351EFF"/>
    <w:rsid w:val="0035326B"/>
    <w:rsid w:val="0035328C"/>
    <w:rsid w:val="003546B2"/>
    <w:rsid w:val="00354E8C"/>
    <w:rsid w:val="00361640"/>
    <w:rsid w:val="00363C33"/>
    <w:rsid w:val="00367ECF"/>
    <w:rsid w:val="00372C01"/>
    <w:rsid w:val="00375A00"/>
    <w:rsid w:val="00382BDC"/>
    <w:rsid w:val="003838E4"/>
    <w:rsid w:val="003841CF"/>
    <w:rsid w:val="0038437D"/>
    <w:rsid w:val="00384DEC"/>
    <w:rsid w:val="0039567B"/>
    <w:rsid w:val="00395880"/>
    <w:rsid w:val="0039593D"/>
    <w:rsid w:val="00395A6D"/>
    <w:rsid w:val="00396BF6"/>
    <w:rsid w:val="003B00D6"/>
    <w:rsid w:val="003B2A5C"/>
    <w:rsid w:val="003B3878"/>
    <w:rsid w:val="003B5E55"/>
    <w:rsid w:val="003B70D5"/>
    <w:rsid w:val="003C4C7E"/>
    <w:rsid w:val="003C761E"/>
    <w:rsid w:val="003D1512"/>
    <w:rsid w:val="003E31CE"/>
    <w:rsid w:val="003E39BA"/>
    <w:rsid w:val="003E5386"/>
    <w:rsid w:val="003E63DA"/>
    <w:rsid w:val="003E7B26"/>
    <w:rsid w:val="003F5483"/>
    <w:rsid w:val="003F6EEC"/>
    <w:rsid w:val="003F73E1"/>
    <w:rsid w:val="0040303C"/>
    <w:rsid w:val="00411ACA"/>
    <w:rsid w:val="00413613"/>
    <w:rsid w:val="00414926"/>
    <w:rsid w:val="00427494"/>
    <w:rsid w:val="00440AC5"/>
    <w:rsid w:val="004446DE"/>
    <w:rsid w:val="00452194"/>
    <w:rsid w:val="0045370C"/>
    <w:rsid w:val="004566AC"/>
    <w:rsid w:val="00462F74"/>
    <w:rsid w:val="0046392C"/>
    <w:rsid w:val="004655C1"/>
    <w:rsid w:val="00475373"/>
    <w:rsid w:val="004756E4"/>
    <w:rsid w:val="00475C12"/>
    <w:rsid w:val="00476F97"/>
    <w:rsid w:val="00480938"/>
    <w:rsid w:val="00482465"/>
    <w:rsid w:val="00482AE2"/>
    <w:rsid w:val="00486302"/>
    <w:rsid w:val="00496122"/>
    <w:rsid w:val="004A3E3E"/>
    <w:rsid w:val="004B16C8"/>
    <w:rsid w:val="004C43DF"/>
    <w:rsid w:val="004D50C2"/>
    <w:rsid w:val="004E13F2"/>
    <w:rsid w:val="004E4B74"/>
    <w:rsid w:val="004E714A"/>
    <w:rsid w:val="004F0685"/>
    <w:rsid w:val="004F29E8"/>
    <w:rsid w:val="004F462C"/>
    <w:rsid w:val="004F78FD"/>
    <w:rsid w:val="00501EAE"/>
    <w:rsid w:val="00510B79"/>
    <w:rsid w:val="00531BB9"/>
    <w:rsid w:val="00532A09"/>
    <w:rsid w:val="00537E25"/>
    <w:rsid w:val="00541333"/>
    <w:rsid w:val="00544271"/>
    <w:rsid w:val="005446D5"/>
    <w:rsid w:val="00544C1D"/>
    <w:rsid w:val="00547CD6"/>
    <w:rsid w:val="005572A9"/>
    <w:rsid w:val="00560E21"/>
    <w:rsid w:val="0056126C"/>
    <w:rsid w:val="00562738"/>
    <w:rsid w:val="00564803"/>
    <w:rsid w:val="005706DA"/>
    <w:rsid w:val="00574D39"/>
    <w:rsid w:val="00575EB0"/>
    <w:rsid w:val="005760BE"/>
    <w:rsid w:val="005831EF"/>
    <w:rsid w:val="00590DAC"/>
    <w:rsid w:val="005939B5"/>
    <w:rsid w:val="005A49D5"/>
    <w:rsid w:val="005A6BA6"/>
    <w:rsid w:val="005B0C39"/>
    <w:rsid w:val="005B4D71"/>
    <w:rsid w:val="005B68E7"/>
    <w:rsid w:val="005B7E67"/>
    <w:rsid w:val="005C103C"/>
    <w:rsid w:val="005C3B21"/>
    <w:rsid w:val="005C5927"/>
    <w:rsid w:val="005D0260"/>
    <w:rsid w:val="005E57CF"/>
    <w:rsid w:val="005F0095"/>
    <w:rsid w:val="005F10C7"/>
    <w:rsid w:val="0060088B"/>
    <w:rsid w:val="006039F2"/>
    <w:rsid w:val="006107E9"/>
    <w:rsid w:val="0061408B"/>
    <w:rsid w:val="006212E8"/>
    <w:rsid w:val="00622545"/>
    <w:rsid w:val="00623350"/>
    <w:rsid w:val="00624BAA"/>
    <w:rsid w:val="00624CD9"/>
    <w:rsid w:val="006275D2"/>
    <w:rsid w:val="006320C0"/>
    <w:rsid w:val="006365A2"/>
    <w:rsid w:val="00636904"/>
    <w:rsid w:val="006411B9"/>
    <w:rsid w:val="0064178B"/>
    <w:rsid w:val="00656067"/>
    <w:rsid w:val="006759FC"/>
    <w:rsid w:val="00676A5C"/>
    <w:rsid w:val="00684075"/>
    <w:rsid w:val="006842F3"/>
    <w:rsid w:val="006869DF"/>
    <w:rsid w:val="006952B2"/>
    <w:rsid w:val="006A0C1D"/>
    <w:rsid w:val="006A51A0"/>
    <w:rsid w:val="006A667B"/>
    <w:rsid w:val="006B0977"/>
    <w:rsid w:val="006B27C5"/>
    <w:rsid w:val="006B4615"/>
    <w:rsid w:val="006C0A39"/>
    <w:rsid w:val="006D02C6"/>
    <w:rsid w:val="006D4CA5"/>
    <w:rsid w:val="006D71C1"/>
    <w:rsid w:val="006E46E5"/>
    <w:rsid w:val="00701CEB"/>
    <w:rsid w:val="00704D12"/>
    <w:rsid w:val="00705E25"/>
    <w:rsid w:val="007071B1"/>
    <w:rsid w:val="007232D8"/>
    <w:rsid w:val="00723A82"/>
    <w:rsid w:val="007300EA"/>
    <w:rsid w:val="0073162A"/>
    <w:rsid w:val="00733873"/>
    <w:rsid w:val="007375A5"/>
    <w:rsid w:val="00743773"/>
    <w:rsid w:val="00743B80"/>
    <w:rsid w:val="0074542B"/>
    <w:rsid w:val="00755B00"/>
    <w:rsid w:val="007572CF"/>
    <w:rsid w:val="00771348"/>
    <w:rsid w:val="00783A61"/>
    <w:rsid w:val="00783F13"/>
    <w:rsid w:val="007852F4"/>
    <w:rsid w:val="0078611C"/>
    <w:rsid w:val="007950EB"/>
    <w:rsid w:val="00795451"/>
    <w:rsid w:val="007A4FA5"/>
    <w:rsid w:val="007A61C0"/>
    <w:rsid w:val="007B0D5F"/>
    <w:rsid w:val="007E0BE2"/>
    <w:rsid w:val="007E2EC8"/>
    <w:rsid w:val="007E2FFB"/>
    <w:rsid w:val="007E4D01"/>
    <w:rsid w:val="007F21C4"/>
    <w:rsid w:val="007F3E99"/>
    <w:rsid w:val="007F3EEE"/>
    <w:rsid w:val="007F7906"/>
    <w:rsid w:val="00802900"/>
    <w:rsid w:val="00805F58"/>
    <w:rsid w:val="0081008E"/>
    <w:rsid w:val="00811D42"/>
    <w:rsid w:val="008212A3"/>
    <w:rsid w:val="0082473C"/>
    <w:rsid w:val="00826305"/>
    <w:rsid w:val="008350E1"/>
    <w:rsid w:val="008362A4"/>
    <w:rsid w:val="0083779B"/>
    <w:rsid w:val="0084252D"/>
    <w:rsid w:val="00847509"/>
    <w:rsid w:val="00854E4A"/>
    <w:rsid w:val="00861AB9"/>
    <w:rsid w:val="008715B0"/>
    <w:rsid w:val="0087174A"/>
    <w:rsid w:val="00872913"/>
    <w:rsid w:val="00872A82"/>
    <w:rsid w:val="0088728F"/>
    <w:rsid w:val="00893966"/>
    <w:rsid w:val="0089517F"/>
    <w:rsid w:val="00895D2F"/>
    <w:rsid w:val="008A42AE"/>
    <w:rsid w:val="008B2C19"/>
    <w:rsid w:val="008E2733"/>
    <w:rsid w:val="008F7418"/>
    <w:rsid w:val="009010FD"/>
    <w:rsid w:val="00904A90"/>
    <w:rsid w:val="009057ED"/>
    <w:rsid w:val="009112F5"/>
    <w:rsid w:val="00916984"/>
    <w:rsid w:val="009231F7"/>
    <w:rsid w:val="0092563D"/>
    <w:rsid w:val="009326AB"/>
    <w:rsid w:val="00934B35"/>
    <w:rsid w:val="00940225"/>
    <w:rsid w:val="0095109C"/>
    <w:rsid w:val="009510B2"/>
    <w:rsid w:val="00951731"/>
    <w:rsid w:val="00952645"/>
    <w:rsid w:val="00953D5E"/>
    <w:rsid w:val="009558EE"/>
    <w:rsid w:val="009602A1"/>
    <w:rsid w:val="00963A91"/>
    <w:rsid w:val="00964586"/>
    <w:rsid w:val="009838D4"/>
    <w:rsid w:val="00985EE2"/>
    <w:rsid w:val="009913C9"/>
    <w:rsid w:val="0099201C"/>
    <w:rsid w:val="009B0811"/>
    <w:rsid w:val="009B6439"/>
    <w:rsid w:val="009C377D"/>
    <w:rsid w:val="009C60CD"/>
    <w:rsid w:val="009D3C8C"/>
    <w:rsid w:val="009D3F94"/>
    <w:rsid w:val="009D4756"/>
    <w:rsid w:val="009F5473"/>
    <w:rsid w:val="00A02232"/>
    <w:rsid w:val="00A033B0"/>
    <w:rsid w:val="00A039E9"/>
    <w:rsid w:val="00A03C2F"/>
    <w:rsid w:val="00A20DC9"/>
    <w:rsid w:val="00A21254"/>
    <w:rsid w:val="00A23DF1"/>
    <w:rsid w:val="00A31534"/>
    <w:rsid w:val="00A404A4"/>
    <w:rsid w:val="00A42586"/>
    <w:rsid w:val="00A45914"/>
    <w:rsid w:val="00A47C5F"/>
    <w:rsid w:val="00A50904"/>
    <w:rsid w:val="00A677E7"/>
    <w:rsid w:val="00A71634"/>
    <w:rsid w:val="00A735CA"/>
    <w:rsid w:val="00A74E39"/>
    <w:rsid w:val="00A770F3"/>
    <w:rsid w:val="00A819AD"/>
    <w:rsid w:val="00A85FC7"/>
    <w:rsid w:val="00A91373"/>
    <w:rsid w:val="00A9556D"/>
    <w:rsid w:val="00AA10E7"/>
    <w:rsid w:val="00AA2835"/>
    <w:rsid w:val="00AA4D5B"/>
    <w:rsid w:val="00AA6684"/>
    <w:rsid w:val="00AB2EE6"/>
    <w:rsid w:val="00AB302B"/>
    <w:rsid w:val="00AB3CB1"/>
    <w:rsid w:val="00AB467A"/>
    <w:rsid w:val="00AB5EA8"/>
    <w:rsid w:val="00AC41A4"/>
    <w:rsid w:val="00AD0330"/>
    <w:rsid w:val="00AD25D3"/>
    <w:rsid w:val="00AE40DB"/>
    <w:rsid w:val="00AE6EA9"/>
    <w:rsid w:val="00AE7146"/>
    <w:rsid w:val="00AE76DA"/>
    <w:rsid w:val="00AF31CC"/>
    <w:rsid w:val="00AF32F7"/>
    <w:rsid w:val="00AF5970"/>
    <w:rsid w:val="00B03D8B"/>
    <w:rsid w:val="00B10041"/>
    <w:rsid w:val="00B1096E"/>
    <w:rsid w:val="00B1333F"/>
    <w:rsid w:val="00B254D4"/>
    <w:rsid w:val="00B27756"/>
    <w:rsid w:val="00B3112D"/>
    <w:rsid w:val="00B328D6"/>
    <w:rsid w:val="00B348C6"/>
    <w:rsid w:val="00B36968"/>
    <w:rsid w:val="00B44297"/>
    <w:rsid w:val="00B45704"/>
    <w:rsid w:val="00B500FB"/>
    <w:rsid w:val="00B6296F"/>
    <w:rsid w:val="00B62F1C"/>
    <w:rsid w:val="00B74E57"/>
    <w:rsid w:val="00B764EC"/>
    <w:rsid w:val="00B835C2"/>
    <w:rsid w:val="00B87B4F"/>
    <w:rsid w:val="00BA5BEF"/>
    <w:rsid w:val="00BB1BDF"/>
    <w:rsid w:val="00BB3737"/>
    <w:rsid w:val="00BC0851"/>
    <w:rsid w:val="00BC0F30"/>
    <w:rsid w:val="00BC5627"/>
    <w:rsid w:val="00BD0129"/>
    <w:rsid w:val="00BD4138"/>
    <w:rsid w:val="00BD56BC"/>
    <w:rsid w:val="00BE1AD0"/>
    <w:rsid w:val="00BE2068"/>
    <w:rsid w:val="00BE23D9"/>
    <w:rsid w:val="00BE39E8"/>
    <w:rsid w:val="00BE6822"/>
    <w:rsid w:val="00BE7284"/>
    <w:rsid w:val="00BF1A08"/>
    <w:rsid w:val="00BF4045"/>
    <w:rsid w:val="00BF5108"/>
    <w:rsid w:val="00C0097E"/>
    <w:rsid w:val="00C010BC"/>
    <w:rsid w:val="00C03B38"/>
    <w:rsid w:val="00C07439"/>
    <w:rsid w:val="00C11B2F"/>
    <w:rsid w:val="00C22BDE"/>
    <w:rsid w:val="00C244E9"/>
    <w:rsid w:val="00C302A3"/>
    <w:rsid w:val="00C348DB"/>
    <w:rsid w:val="00C42B7D"/>
    <w:rsid w:val="00C4424C"/>
    <w:rsid w:val="00C44858"/>
    <w:rsid w:val="00C5514F"/>
    <w:rsid w:val="00C63370"/>
    <w:rsid w:val="00C67CFD"/>
    <w:rsid w:val="00C8123C"/>
    <w:rsid w:val="00C83701"/>
    <w:rsid w:val="00C877AC"/>
    <w:rsid w:val="00C93492"/>
    <w:rsid w:val="00C94416"/>
    <w:rsid w:val="00C949DA"/>
    <w:rsid w:val="00C95FF0"/>
    <w:rsid w:val="00C9691B"/>
    <w:rsid w:val="00C97AFF"/>
    <w:rsid w:val="00CA009E"/>
    <w:rsid w:val="00CA0507"/>
    <w:rsid w:val="00CA1651"/>
    <w:rsid w:val="00CA4323"/>
    <w:rsid w:val="00CC55ED"/>
    <w:rsid w:val="00CD0A1E"/>
    <w:rsid w:val="00CD79D1"/>
    <w:rsid w:val="00D04789"/>
    <w:rsid w:val="00D138EC"/>
    <w:rsid w:val="00D2028A"/>
    <w:rsid w:val="00D21159"/>
    <w:rsid w:val="00D218D7"/>
    <w:rsid w:val="00D22325"/>
    <w:rsid w:val="00D22B89"/>
    <w:rsid w:val="00D247E2"/>
    <w:rsid w:val="00D45770"/>
    <w:rsid w:val="00D46D41"/>
    <w:rsid w:val="00D57221"/>
    <w:rsid w:val="00D576C7"/>
    <w:rsid w:val="00D6245C"/>
    <w:rsid w:val="00D62594"/>
    <w:rsid w:val="00D64BD9"/>
    <w:rsid w:val="00D66306"/>
    <w:rsid w:val="00D70829"/>
    <w:rsid w:val="00D7086E"/>
    <w:rsid w:val="00D73CF8"/>
    <w:rsid w:val="00D748AA"/>
    <w:rsid w:val="00D75AD6"/>
    <w:rsid w:val="00D779F0"/>
    <w:rsid w:val="00D93BBF"/>
    <w:rsid w:val="00D969C7"/>
    <w:rsid w:val="00DA107F"/>
    <w:rsid w:val="00DA329B"/>
    <w:rsid w:val="00DA47E7"/>
    <w:rsid w:val="00DB3788"/>
    <w:rsid w:val="00DC2069"/>
    <w:rsid w:val="00DC6B3B"/>
    <w:rsid w:val="00DD14B2"/>
    <w:rsid w:val="00DD3653"/>
    <w:rsid w:val="00DD49AF"/>
    <w:rsid w:val="00DE67D1"/>
    <w:rsid w:val="00DF3580"/>
    <w:rsid w:val="00DF388F"/>
    <w:rsid w:val="00DF4EB9"/>
    <w:rsid w:val="00E063B9"/>
    <w:rsid w:val="00E10911"/>
    <w:rsid w:val="00E21B38"/>
    <w:rsid w:val="00E32ACD"/>
    <w:rsid w:val="00E341D6"/>
    <w:rsid w:val="00E3532C"/>
    <w:rsid w:val="00E35CB0"/>
    <w:rsid w:val="00E35F4F"/>
    <w:rsid w:val="00E42AE0"/>
    <w:rsid w:val="00E47EFD"/>
    <w:rsid w:val="00E5537A"/>
    <w:rsid w:val="00E57009"/>
    <w:rsid w:val="00E62DB5"/>
    <w:rsid w:val="00E6548E"/>
    <w:rsid w:val="00E65DA0"/>
    <w:rsid w:val="00E704D0"/>
    <w:rsid w:val="00E90A03"/>
    <w:rsid w:val="00E9274F"/>
    <w:rsid w:val="00E96835"/>
    <w:rsid w:val="00E97CE5"/>
    <w:rsid w:val="00EA1178"/>
    <w:rsid w:val="00EA4E6F"/>
    <w:rsid w:val="00EB1322"/>
    <w:rsid w:val="00EC0D22"/>
    <w:rsid w:val="00EC14F2"/>
    <w:rsid w:val="00EC3D78"/>
    <w:rsid w:val="00EC4029"/>
    <w:rsid w:val="00EC5E23"/>
    <w:rsid w:val="00EC61C0"/>
    <w:rsid w:val="00ED40EE"/>
    <w:rsid w:val="00EE4AE3"/>
    <w:rsid w:val="00EE7035"/>
    <w:rsid w:val="00EE7A5A"/>
    <w:rsid w:val="00EE7C8A"/>
    <w:rsid w:val="00EF42A6"/>
    <w:rsid w:val="00EF4AF6"/>
    <w:rsid w:val="00EF4D49"/>
    <w:rsid w:val="00EF713F"/>
    <w:rsid w:val="00F0660D"/>
    <w:rsid w:val="00F0725D"/>
    <w:rsid w:val="00F14248"/>
    <w:rsid w:val="00F14A74"/>
    <w:rsid w:val="00F21247"/>
    <w:rsid w:val="00F30949"/>
    <w:rsid w:val="00F30CB2"/>
    <w:rsid w:val="00F3525B"/>
    <w:rsid w:val="00F506A2"/>
    <w:rsid w:val="00F51191"/>
    <w:rsid w:val="00F547D0"/>
    <w:rsid w:val="00F61B87"/>
    <w:rsid w:val="00F74AC7"/>
    <w:rsid w:val="00F76194"/>
    <w:rsid w:val="00F76FE2"/>
    <w:rsid w:val="00F86032"/>
    <w:rsid w:val="00F863A9"/>
    <w:rsid w:val="00F86927"/>
    <w:rsid w:val="00F90C28"/>
    <w:rsid w:val="00F91949"/>
    <w:rsid w:val="00F933D3"/>
    <w:rsid w:val="00FA00F5"/>
    <w:rsid w:val="00FA6494"/>
    <w:rsid w:val="00FA794C"/>
    <w:rsid w:val="00FB295F"/>
    <w:rsid w:val="00FC0C4F"/>
    <w:rsid w:val="00FC1130"/>
    <w:rsid w:val="00FC4170"/>
    <w:rsid w:val="00FC53D0"/>
    <w:rsid w:val="00FC5731"/>
    <w:rsid w:val="00FC6ED8"/>
    <w:rsid w:val="00FD14A9"/>
    <w:rsid w:val="00FD624B"/>
    <w:rsid w:val="00FF0269"/>
    <w:rsid w:val="00FF0F95"/>
    <w:rsid w:val="00FF56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EAA8D8"/>
  <w15:chartTrackingRefBased/>
  <w15:docId w15:val="{CB7D3121-5FF0-4609-B7F7-4A99E47BF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5A2"/>
    <w:pPr>
      <w:spacing w:after="0" w:line="240" w:lineRule="auto"/>
    </w:pPr>
    <w:rPr>
      <w:rFonts w:ascii="Arial Narrow" w:hAnsi="Arial Narrow"/>
      <w:sz w:val="20"/>
    </w:rPr>
  </w:style>
  <w:style w:type="paragraph" w:styleId="Rubrik1">
    <w:name w:val="heading 1"/>
    <w:next w:val="Normal"/>
    <w:link w:val="Rubrik1Char"/>
    <w:uiPriority w:val="9"/>
    <w:qFormat/>
    <w:rsid w:val="006365A2"/>
    <w:pPr>
      <w:keepNext/>
      <w:keepLines/>
      <w:numPr>
        <w:numId w:val="3"/>
      </w:numPr>
      <w:spacing w:before="480" w:after="120" w:line="240" w:lineRule="auto"/>
      <w:outlineLvl w:val="0"/>
    </w:pPr>
    <w:rPr>
      <w:rFonts w:ascii="Arial Narrow" w:eastAsiaTheme="majorEastAsia" w:hAnsi="Arial Narrow" w:cstheme="majorBidi"/>
      <w:sz w:val="44"/>
      <w:szCs w:val="32"/>
    </w:rPr>
  </w:style>
  <w:style w:type="paragraph" w:styleId="Rubrik2">
    <w:name w:val="heading 2"/>
    <w:basedOn w:val="Normal"/>
    <w:next w:val="Normal"/>
    <w:link w:val="Rubrik2Char"/>
    <w:uiPriority w:val="9"/>
    <w:unhideWhenUsed/>
    <w:qFormat/>
    <w:rsid w:val="006365A2"/>
    <w:pPr>
      <w:keepNext/>
      <w:keepLines/>
      <w:numPr>
        <w:ilvl w:val="1"/>
        <w:numId w:val="3"/>
      </w:numPr>
      <w:spacing w:before="440" w:after="40"/>
      <w:outlineLvl w:val="1"/>
    </w:pPr>
    <w:rPr>
      <w:rFonts w:eastAsiaTheme="majorEastAsia" w:cstheme="majorBidi"/>
      <w:sz w:val="28"/>
      <w:szCs w:val="26"/>
    </w:rPr>
  </w:style>
  <w:style w:type="paragraph" w:styleId="Rubrik3">
    <w:name w:val="heading 3"/>
    <w:next w:val="Normal"/>
    <w:link w:val="Rubrik3Char"/>
    <w:uiPriority w:val="9"/>
    <w:unhideWhenUsed/>
    <w:qFormat/>
    <w:rsid w:val="006365A2"/>
    <w:pPr>
      <w:keepNext/>
      <w:keepLines/>
      <w:numPr>
        <w:ilvl w:val="2"/>
        <w:numId w:val="3"/>
      </w:numPr>
      <w:spacing w:before="360" w:after="40" w:line="240" w:lineRule="auto"/>
      <w:outlineLvl w:val="2"/>
    </w:pPr>
    <w:rPr>
      <w:rFonts w:ascii="Arial Narrow" w:eastAsiaTheme="majorEastAsia" w:hAnsi="Arial Narrow" w:cstheme="majorBidi"/>
      <w:sz w:val="28"/>
      <w:szCs w:val="24"/>
    </w:rPr>
  </w:style>
  <w:style w:type="paragraph" w:styleId="Rubrik4">
    <w:name w:val="heading 4"/>
    <w:next w:val="Normal"/>
    <w:link w:val="Rubrik4Char"/>
    <w:uiPriority w:val="9"/>
    <w:unhideWhenUsed/>
    <w:qFormat/>
    <w:rsid w:val="006365A2"/>
    <w:pPr>
      <w:keepNext/>
      <w:keepLines/>
      <w:numPr>
        <w:ilvl w:val="3"/>
        <w:numId w:val="3"/>
      </w:numPr>
      <w:spacing w:before="360" w:after="40" w:line="240" w:lineRule="auto"/>
      <w:outlineLvl w:val="3"/>
    </w:pPr>
    <w:rPr>
      <w:rFonts w:ascii="Arial Narrow" w:eastAsiaTheme="majorEastAsia" w:hAnsi="Arial Narrow" w:cstheme="majorBidi"/>
      <w:iCs/>
      <w:caps/>
      <w:sz w:val="20"/>
    </w:rPr>
  </w:style>
  <w:style w:type="paragraph" w:styleId="Rubrik5">
    <w:name w:val="heading 5"/>
    <w:basedOn w:val="Normal"/>
    <w:next w:val="Normal"/>
    <w:link w:val="Rubrik5Char"/>
    <w:uiPriority w:val="9"/>
    <w:unhideWhenUsed/>
    <w:rsid w:val="006365A2"/>
    <w:pPr>
      <w:keepNext/>
      <w:keepLines/>
      <w:numPr>
        <w:ilvl w:val="4"/>
        <w:numId w:val="3"/>
      </w:numPr>
      <w:spacing w:before="40"/>
      <w:outlineLvl w:val="4"/>
    </w:pPr>
    <w:rPr>
      <w:rFonts w:asciiTheme="majorHAnsi" w:eastAsiaTheme="majorEastAsia" w:hAnsiTheme="majorHAnsi" w:cstheme="majorBid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365A2"/>
    <w:rPr>
      <w:rFonts w:ascii="Arial Narrow" w:eastAsiaTheme="majorEastAsia" w:hAnsi="Arial Narrow" w:cstheme="majorBidi"/>
      <w:sz w:val="44"/>
      <w:szCs w:val="32"/>
    </w:rPr>
  </w:style>
  <w:style w:type="paragraph" w:styleId="Ballongtext">
    <w:name w:val="Balloon Text"/>
    <w:basedOn w:val="Normal"/>
    <w:link w:val="BallongtextChar"/>
    <w:uiPriority w:val="99"/>
    <w:semiHidden/>
    <w:unhideWhenUsed/>
    <w:rsid w:val="006365A2"/>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365A2"/>
    <w:rPr>
      <w:rFonts w:ascii="Segoe UI" w:hAnsi="Segoe UI" w:cs="Segoe UI"/>
      <w:sz w:val="18"/>
      <w:szCs w:val="18"/>
    </w:rPr>
  </w:style>
  <w:style w:type="paragraph" w:customStyle="1" w:styleId="Brdtext-RJH">
    <w:name w:val="Brödtext - RJH"/>
    <w:rsid w:val="006365A2"/>
    <w:pPr>
      <w:spacing w:after="0" w:line="288" w:lineRule="auto"/>
    </w:pPr>
    <w:rPr>
      <w:rFonts w:ascii="Georgia" w:hAnsi="Georgia"/>
      <w:sz w:val="20"/>
      <w:szCs w:val="20"/>
      <w:lang w:val="la-Latn"/>
    </w:rPr>
  </w:style>
  <w:style w:type="paragraph" w:customStyle="1" w:styleId="BrdtextRJH">
    <w:name w:val="Brödtext RJH"/>
    <w:qFormat/>
    <w:rsid w:val="006365A2"/>
    <w:pPr>
      <w:spacing w:after="0" w:line="288" w:lineRule="auto"/>
    </w:pPr>
    <w:rPr>
      <w:rFonts w:ascii="Georgia" w:hAnsi="Georgia"/>
      <w:sz w:val="20"/>
      <w:szCs w:val="20"/>
      <w:lang w:val="la-Latn"/>
    </w:rPr>
  </w:style>
  <w:style w:type="character" w:styleId="Hyperlnk">
    <w:name w:val="Hyperlink"/>
    <w:basedOn w:val="Standardstycketeckensnitt"/>
    <w:uiPriority w:val="99"/>
    <w:unhideWhenUsed/>
    <w:rsid w:val="006365A2"/>
    <w:rPr>
      <w:color w:val="000000" w:themeColor="hyperlink"/>
      <w:u w:val="single"/>
    </w:rPr>
  </w:style>
  <w:style w:type="paragraph" w:customStyle="1" w:styleId="Ingress">
    <w:name w:val="Ingress"/>
    <w:qFormat/>
    <w:rsid w:val="006365A2"/>
    <w:pPr>
      <w:spacing w:after="700" w:line="312" w:lineRule="auto"/>
    </w:pPr>
    <w:rPr>
      <w:rFonts w:ascii="Arial Narrow" w:hAnsi="Arial Narrow"/>
      <w:noProof/>
      <w:sz w:val="24"/>
      <w:lang w:eastAsia="sv-SE"/>
    </w:rPr>
  </w:style>
  <w:style w:type="paragraph" w:customStyle="1" w:styleId="Ingress-RJH">
    <w:name w:val="Ingress-RJH"/>
    <w:rsid w:val="006365A2"/>
    <w:pPr>
      <w:spacing w:after="700" w:line="312" w:lineRule="auto"/>
    </w:pPr>
    <w:rPr>
      <w:rFonts w:ascii="Arial Narrow" w:hAnsi="Arial Narrow"/>
      <w:noProof/>
      <w:sz w:val="24"/>
      <w:lang w:eastAsia="sv-SE"/>
    </w:rPr>
  </w:style>
  <w:style w:type="paragraph" w:styleId="Innehll1">
    <w:name w:val="toc 1"/>
    <w:basedOn w:val="Normal"/>
    <w:next w:val="Normal"/>
    <w:autoRedefine/>
    <w:uiPriority w:val="39"/>
    <w:unhideWhenUsed/>
    <w:rsid w:val="005F10C7"/>
    <w:pPr>
      <w:tabs>
        <w:tab w:val="right" w:leader="dot" w:pos="8335"/>
      </w:tabs>
      <w:spacing w:before="240" w:line="288" w:lineRule="auto"/>
    </w:pPr>
    <w:rPr>
      <w:rFonts w:ascii="Arial" w:hAnsi="Arial"/>
      <w:caps/>
      <w:sz w:val="19"/>
    </w:rPr>
  </w:style>
  <w:style w:type="paragraph" w:styleId="Innehll2">
    <w:name w:val="toc 2"/>
    <w:basedOn w:val="Normal"/>
    <w:next w:val="Normal"/>
    <w:autoRedefine/>
    <w:uiPriority w:val="39"/>
    <w:unhideWhenUsed/>
    <w:rsid w:val="005F10C7"/>
    <w:pPr>
      <w:tabs>
        <w:tab w:val="right" w:leader="dot" w:pos="8335"/>
      </w:tabs>
      <w:spacing w:before="240" w:line="288" w:lineRule="auto"/>
    </w:pPr>
    <w:rPr>
      <w:rFonts w:ascii="Arial" w:hAnsi="Arial"/>
      <w:sz w:val="19"/>
    </w:rPr>
  </w:style>
  <w:style w:type="paragraph" w:styleId="Innehll3">
    <w:name w:val="toc 3"/>
    <w:basedOn w:val="Normal"/>
    <w:next w:val="Normal"/>
    <w:autoRedefine/>
    <w:uiPriority w:val="39"/>
    <w:unhideWhenUsed/>
    <w:rsid w:val="00496122"/>
    <w:pPr>
      <w:tabs>
        <w:tab w:val="left" w:pos="880"/>
        <w:tab w:val="right" w:leader="dot" w:pos="8335"/>
      </w:tabs>
      <w:spacing w:before="240"/>
    </w:pPr>
    <w:rPr>
      <w:rFonts w:ascii="Arial" w:hAnsi="Arial"/>
      <w:i/>
      <w:sz w:val="19"/>
    </w:rPr>
  </w:style>
  <w:style w:type="character" w:customStyle="1" w:styleId="Rubrik2Char">
    <w:name w:val="Rubrik 2 Char"/>
    <w:basedOn w:val="Standardstycketeckensnitt"/>
    <w:link w:val="Rubrik2"/>
    <w:uiPriority w:val="9"/>
    <w:rsid w:val="006365A2"/>
    <w:rPr>
      <w:rFonts w:ascii="Arial Narrow" w:eastAsiaTheme="majorEastAsia" w:hAnsi="Arial Narrow" w:cstheme="majorBidi"/>
      <w:sz w:val="28"/>
      <w:szCs w:val="26"/>
    </w:rPr>
  </w:style>
  <w:style w:type="character" w:customStyle="1" w:styleId="Rubrik3Char">
    <w:name w:val="Rubrik 3 Char"/>
    <w:basedOn w:val="Standardstycketeckensnitt"/>
    <w:link w:val="Rubrik3"/>
    <w:uiPriority w:val="9"/>
    <w:rsid w:val="006365A2"/>
    <w:rPr>
      <w:rFonts w:ascii="Arial Narrow" w:eastAsiaTheme="majorEastAsia" w:hAnsi="Arial Narrow" w:cstheme="majorBidi"/>
      <w:sz w:val="28"/>
      <w:szCs w:val="24"/>
    </w:rPr>
  </w:style>
  <w:style w:type="character" w:customStyle="1" w:styleId="Rubrik4Char">
    <w:name w:val="Rubrik 4 Char"/>
    <w:basedOn w:val="Standardstycketeckensnitt"/>
    <w:link w:val="Rubrik4"/>
    <w:uiPriority w:val="9"/>
    <w:rsid w:val="006365A2"/>
    <w:rPr>
      <w:rFonts w:ascii="Arial Narrow" w:eastAsiaTheme="majorEastAsia" w:hAnsi="Arial Narrow" w:cstheme="majorBidi"/>
      <w:iCs/>
      <w:caps/>
      <w:sz w:val="20"/>
    </w:rPr>
  </w:style>
  <w:style w:type="paragraph" w:styleId="Innehllsfrteckningsrubrik">
    <w:name w:val="TOC Heading"/>
    <w:basedOn w:val="Rubrik1"/>
    <w:next w:val="Normal"/>
    <w:uiPriority w:val="39"/>
    <w:unhideWhenUsed/>
    <w:qFormat/>
    <w:rsid w:val="006365A2"/>
    <w:pPr>
      <w:outlineLvl w:val="9"/>
    </w:pPr>
    <w:rPr>
      <w:rFonts w:asciiTheme="majorHAnsi" w:hAnsiTheme="majorHAnsi"/>
      <w:lang w:eastAsia="sv-SE"/>
    </w:rPr>
  </w:style>
  <w:style w:type="paragraph" w:styleId="Numreradlista">
    <w:name w:val="List Number"/>
    <w:aliases w:val="Numrerad lista - RJH"/>
    <w:basedOn w:val="Normal"/>
    <w:uiPriority w:val="99"/>
    <w:unhideWhenUsed/>
    <w:rsid w:val="006365A2"/>
    <w:pPr>
      <w:numPr>
        <w:numId w:val="1"/>
      </w:numPr>
      <w:spacing w:before="280" w:after="280" w:line="288" w:lineRule="auto"/>
      <w:contextualSpacing/>
    </w:pPr>
    <w:rPr>
      <w:rFonts w:ascii="Georgia" w:hAnsi="Georgia"/>
    </w:rPr>
  </w:style>
  <w:style w:type="paragraph" w:styleId="Punktlista">
    <w:name w:val="List Bullet"/>
    <w:aliases w:val="Punktlista - RJH"/>
    <w:basedOn w:val="Normal"/>
    <w:uiPriority w:val="99"/>
    <w:unhideWhenUsed/>
    <w:rsid w:val="006365A2"/>
    <w:pPr>
      <w:numPr>
        <w:numId w:val="2"/>
      </w:numPr>
      <w:spacing w:before="280" w:after="280" w:line="288" w:lineRule="auto"/>
      <w:contextualSpacing/>
    </w:pPr>
    <w:rPr>
      <w:rFonts w:ascii="Georgia" w:hAnsi="Georgia"/>
    </w:rPr>
  </w:style>
  <w:style w:type="character" w:customStyle="1" w:styleId="Rubrik5Char">
    <w:name w:val="Rubrik 5 Char"/>
    <w:basedOn w:val="Standardstycketeckensnitt"/>
    <w:link w:val="Rubrik5"/>
    <w:uiPriority w:val="9"/>
    <w:rsid w:val="006365A2"/>
    <w:rPr>
      <w:rFonts w:asciiTheme="majorHAnsi" w:eastAsiaTheme="majorEastAsia" w:hAnsiTheme="majorHAnsi" w:cstheme="majorBidi"/>
      <w:sz w:val="20"/>
    </w:rPr>
  </w:style>
  <w:style w:type="paragraph" w:styleId="Sidfot">
    <w:name w:val="footer"/>
    <w:basedOn w:val="Normal"/>
    <w:link w:val="SidfotChar"/>
    <w:uiPriority w:val="99"/>
    <w:unhideWhenUsed/>
    <w:rsid w:val="006365A2"/>
    <w:pPr>
      <w:tabs>
        <w:tab w:val="center" w:pos="4536"/>
        <w:tab w:val="right" w:pos="9072"/>
      </w:tabs>
    </w:pPr>
    <w:rPr>
      <w:rFonts w:ascii="Arial" w:hAnsi="Arial"/>
    </w:rPr>
  </w:style>
  <w:style w:type="character" w:customStyle="1" w:styleId="SidfotChar">
    <w:name w:val="Sidfot Char"/>
    <w:basedOn w:val="Standardstycketeckensnitt"/>
    <w:link w:val="Sidfot"/>
    <w:uiPriority w:val="99"/>
    <w:rsid w:val="006365A2"/>
    <w:rPr>
      <w:rFonts w:ascii="Arial" w:hAnsi="Arial"/>
      <w:sz w:val="20"/>
    </w:rPr>
  </w:style>
  <w:style w:type="paragraph" w:styleId="Sidhuvud">
    <w:name w:val="header"/>
    <w:basedOn w:val="Normal"/>
    <w:link w:val="SidhuvudChar"/>
    <w:uiPriority w:val="99"/>
    <w:unhideWhenUsed/>
    <w:rsid w:val="006365A2"/>
    <w:pPr>
      <w:tabs>
        <w:tab w:val="center" w:pos="4536"/>
        <w:tab w:val="right" w:pos="9072"/>
      </w:tabs>
      <w:spacing w:line="180" w:lineRule="exact"/>
    </w:pPr>
    <w:rPr>
      <w:rFonts w:ascii="Arial" w:eastAsia="Times New Roman" w:hAnsi="Arial" w:cs="Times New Roman"/>
      <w:caps/>
      <w:sz w:val="12"/>
      <w:szCs w:val="13"/>
    </w:rPr>
  </w:style>
  <w:style w:type="character" w:customStyle="1" w:styleId="SidhuvudChar">
    <w:name w:val="Sidhuvud Char"/>
    <w:basedOn w:val="Standardstycketeckensnitt"/>
    <w:link w:val="Sidhuvud"/>
    <w:uiPriority w:val="99"/>
    <w:rsid w:val="006365A2"/>
    <w:rPr>
      <w:rFonts w:ascii="Arial" w:eastAsia="Times New Roman" w:hAnsi="Arial" w:cs="Times New Roman"/>
      <w:caps/>
      <w:sz w:val="12"/>
      <w:szCs w:val="13"/>
    </w:rPr>
  </w:style>
  <w:style w:type="paragraph" w:customStyle="1" w:styleId="Sidhuvudsidnumrering-RJH">
    <w:name w:val="Sidhuvud sidnumrering - RJH"/>
    <w:rsid w:val="006365A2"/>
    <w:pPr>
      <w:tabs>
        <w:tab w:val="center" w:pos="4536"/>
        <w:tab w:val="right" w:pos="9072"/>
      </w:tabs>
      <w:spacing w:after="0" w:line="180" w:lineRule="exact"/>
    </w:pPr>
    <w:rPr>
      <w:rFonts w:ascii="Arial" w:eastAsia="Times New Roman" w:hAnsi="Arial" w:cs="Times New Roman"/>
      <w:caps/>
      <w:sz w:val="13"/>
      <w:szCs w:val="13"/>
    </w:rPr>
  </w:style>
  <w:style w:type="paragraph" w:styleId="Innehll4">
    <w:name w:val="toc 4"/>
    <w:basedOn w:val="Normal"/>
    <w:next w:val="Normal"/>
    <w:autoRedefine/>
    <w:uiPriority w:val="39"/>
    <w:unhideWhenUsed/>
    <w:rsid w:val="001A4548"/>
    <w:pPr>
      <w:tabs>
        <w:tab w:val="right" w:leader="dot" w:pos="8154"/>
      </w:tabs>
      <w:spacing w:before="240"/>
    </w:pPr>
    <w:rPr>
      <w:i/>
      <w:sz w:val="18"/>
    </w:rPr>
  </w:style>
  <w:style w:type="table" w:styleId="Tabellrutnt">
    <w:name w:val="Table Grid"/>
    <w:basedOn w:val="Normaltabell"/>
    <w:uiPriority w:val="59"/>
    <w:rsid w:val="00CA009E"/>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qFormat/>
    <w:rsid w:val="00333EA7"/>
    <w:pPr>
      <w:numPr>
        <w:ilvl w:val="1"/>
      </w:numPr>
      <w:spacing w:after="160"/>
    </w:pPr>
    <w:rPr>
      <w:rFonts w:asciiTheme="minorHAnsi" w:eastAsiaTheme="minorEastAsia" w:hAnsiTheme="minorHAnsi"/>
      <w:color w:val="5A5A5A" w:themeColor="text1" w:themeTint="A5"/>
      <w:spacing w:val="15"/>
      <w:sz w:val="22"/>
    </w:rPr>
  </w:style>
  <w:style w:type="character" w:customStyle="1" w:styleId="UnderrubrikChar">
    <w:name w:val="Underrubrik Char"/>
    <w:basedOn w:val="Standardstycketeckensnitt"/>
    <w:link w:val="Underrubrik"/>
    <w:uiPriority w:val="11"/>
    <w:rsid w:val="00333EA7"/>
    <w:rPr>
      <w:rFonts w:eastAsiaTheme="minorEastAsia"/>
      <w:color w:val="5A5A5A" w:themeColor="text1" w:themeTint="A5"/>
      <w:spacing w:val="15"/>
    </w:rPr>
  </w:style>
  <w:style w:type="paragraph" w:styleId="Liststycke">
    <w:name w:val="List Paragraph"/>
    <w:basedOn w:val="Normal"/>
    <w:uiPriority w:val="34"/>
    <w:qFormat/>
    <w:rsid w:val="00BD0129"/>
    <w:pPr>
      <w:spacing w:after="200" w:line="276" w:lineRule="auto"/>
      <w:ind w:left="720"/>
      <w:contextualSpacing/>
    </w:pPr>
    <w:rPr>
      <w:rFonts w:ascii="Garamond" w:hAnsi="Garamond"/>
      <w:sz w:val="24"/>
    </w:rPr>
  </w:style>
  <w:style w:type="paragraph" w:customStyle="1" w:styleId="RJHBrdtext">
    <w:name w:val="RJH Brödtext"/>
    <w:basedOn w:val="Normal"/>
    <w:qFormat/>
    <w:rsid w:val="00BD0129"/>
    <w:rPr>
      <w:rFonts w:ascii="Georgia" w:eastAsia="Times New Roman" w:hAnsi="Georgia" w:cs="Times New Roman"/>
      <w:szCs w:val="24"/>
      <w:lang w:eastAsia="sv-SE"/>
    </w:rPr>
  </w:style>
  <w:style w:type="paragraph" w:customStyle="1" w:styleId="Default">
    <w:name w:val="Default"/>
    <w:rsid w:val="00BD0129"/>
    <w:pPr>
      <w:autoSpaceDE w:val="0"/>
      <w:autoSpaceDN w:val="0"/>
      <w:adjustRightInd w:val="0"/>
      <w:spacing w:after="0" w:line="240" w:lineRule="auto"/>
    </w:pPr>
    <w:rPr>
      <w:rFonts w:ascii="Arial" w:hAnsi="Arial" w:cs="Arial"/>
      <w:color w:val="000000"/>
      <w:sz w:val="24"/>
      <w:szCs w:val="24"/>
    </w:rPr>
  </w:style>
  <w:style w:type="character" w:styleId="Olstomnmnande">
    <w:name w:val="Unresolved Mention"/>
    <w:basedOn w:val="Standardstycketeckensnitt"/>
    <w:uiPriority w:val="99"/>
    <w:semiHidden/>
    <w:unhideWhenUsed/>
    <w:rsid w:val="00382BDC"/>
    <w:rPr>
      <w:color w:val="605E5C"/>
      <w:shd w:val="clear" w:color="auto" w:fill="E1DFDD"/>
    </w:rPr>
  </w:style>
  <w:style w:type="character" w:styleId="AnvndHyperlnk">
    <w:name w:val="FollowedHyperlink"/>
    <w:basedOn w:val="Standardstycketeckensnitt"/>
    <w:uiPriority w:val="99"/>
    <w:semiHidden/>
    <w:unhideWhenUsed/>
    <w:rsid w:val="0088728F"/>
    <w:rPr>
      <w:color w:val="7F746B" w:themeColor="followedHyperlink"/>
      <w:u w:val="single"/>
    </w:rPr>
  </w:style>
  <w:style w:type="character" w:styleId="Kommentarsreferens">
    <w:name w:val="annotation reference"/>
    <w:basedOn w:val="Standardstycketeckensnitt"/>
    <w:uiPriority w:val="99"/>
    <w:semiHidden/>
    <w:unhideWhenUsed/>
    <w:rsid w:val="000F4377"/>
    <w:rPr>
      <w:sz w:val="16"/>
      <w:szCs w:val="16"/>
    </w:rPr>
  </w:style>
  <w:style w:type="paragraph" w:styleId="Kommentarer">
    <w:name w:val="annotation text"/>
    <w:basedOn w:val="Normal"/>
    <w:link w:val="KommentarerChar"/>
    <w:uiPriority w:val="99"/>
    <w:semiHidden/>
    <w:unhideWhenUsed/>
    <w:rsid w:val="000F4377"/>
    <w:rPr>
      <w:szCs w:val="20"/>
    </w:rPr>
  </w:style>
  <w:style w:type="character" w:customStyle="1" w:styleId="KommentarerChar">
    <w:name w:val="Kommentarer Char"/>
    <w:basedOn w:val="Standardstycketeckensnitt"/>
    <w:link w:val="Kommentarer"/>
    <w:uiPriority w:val="99"/>
    <w:semiHidden/>
    <w:rsid w:val="000F4377"/>
    <w:rPr>
      <w:rFonts w:ascii="Arial Narrow" w:hAnsi="Arial Narrow"/>
      <w:sz w:val="20"/>
      <w:szCs w:val="20"/>
    </w:rPr>
  </w:style>
  <w:style w:type="paragraph" w:styleId="Kommentarsmne">
    <w:name w:val="annotation subject"/>
    <w:basedOn w:val="Kommentarer"/>
    <w:next w:val="Kommentarer"/>
    <w:link w:val="KommentarsmneChar"/>
    <w:uiPriority w:val="99"/>
    <w:semiHidden/>
    <w:unhideWhenUsed/>
    <w:rsid w:val="000F4377"/>
    <w:rPr>
      <w:b/>
      <w:bCs/>
    </w:rPr>
  </w:style>
  <w:style w:type="character" w:customStyle="1" w:styleId="KommentarsmneChar">
    <w:name w:val="Kommentarsämne Char"/>
    <w:basedOn w:val="KommentarerChar"/>
    <w:link w:val="Kommentarsmne"/>
    <w:uiPriority w:val="99"/>
    <w:semiHidden/>
    <w:rsid w:val="000F4377"/>
    <w:rPr>
      <w:rFonts w:ascii="Arial Narrow" w:hAnsi="Arial Narrow"/>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23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krisberedskap@regionjh.se" TargetMode="Externa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yperlink" Target="http://centuri/ViewItem.aspx?regno=36938"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RJH">
  <a:themeElements>
    <a:clrScheme name="Region JH-0416">
      <a:dk1>
        <a:srgbClr val="000000"/>
      </a:dk1>
      <a:lt1>
        <a:srgbClr val="FFFFFF"/>
      </a:lt1>
      <a:dk2>
        <a:srgbClr val="A59C94"/>
      </a:dk2>
      <a:lt2>
        <a:srgbClr val="FFFFFF"/>
      </a:lt2>
      <a:accent1>
        <a:srgbClr val="97D700"/>
      </a:accent1>
      <a:accent2>
        <a:srgbClr val="E6F0F9"/>
      </a:accent2>
      <a:accent3>
        <a:srgbClr val="1C1C1C"/>
      </a:accent3>
      <a:accent4>
        <a:srgbClr val="BFB8AF"/>
      </a:accent4>
      <a:accent5>
        <a:srgbClr val="4E801F"/>
      </a:accent5>
      <a:accent6>
        <a:srgbClr val="96C0E6"/>
      </a:accent6>
      <a:hlink>
        <a:srgbClr val="000000"/>
      </a:hlink>
      <a:folHlink>
        <a:srgbClr val="7F746B"/>
      </a:folHlink>
    </a:clrScheme>
    <a:fontScheme name="RJH - Rubrik Arial Narrow -  Bröd Arial">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61CE17A-A936-4DB6-B532-C09161576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1198</TotalTime>
  <Pages>12</Pages>
  <Words>3509</Words>
  <Characters>18600</Characters>
  <Application>Microsoft Office Word</Application>
  <DocSecurity>0</DocSecurity>
  <Lines>155</Lines>
  <Paragraphs>44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Wahlström</dc:creator>
  <cp:keywords/>
  <dc:description/>
  <cp:lastModifiedBy>Carin Nordström</cp:lastModifiedBy>
  <cp:revision>169</cp:revision>
  <cp:lastPrinted>2019-04-16T05:23:00Z</cp:lastPrinted>
  <dcterms:created xsi:type="dcterms:W3CDTF">2016-03-21T09:02:00Z</dcterms:created>
  <dcterms:modified xsi:type="dcterms:W3CDTF">2019-06-04T06:40:00Z</dcterms:modified>
</cp:coreProperties>
</file>